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53378EE1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2BD1323B" w:rsidR="00561EB4" w:rsidRPr="00DF7209" w:rsidRDefault="00D027E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avveie</w:t>
                                  </w:r>
                                  <w:r w:rsidR="006C4222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4C406A40" w:rsidR="00561EB4" w:rsidRPr="00DF7209" w:rsidRDefault="009E10E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 xml:space="preserve"> vurdere flere ting mot hver</w:t>
                                  </w:r>
                                  <w:r w:rsidR="00BB3DD1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andre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45C5DD70" w:rsidR="00561EB4" w:rsidRPr="00DF7209" w:rsidRDefault="00D027E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avdekke,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47563597" w:rsidR="00561EB4" w:rsidRPr="00DF7209" w:rsidRDefault="009E10E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 xml:space="preserve"> av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sløre eller å finne frem til noe skjult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77098DED" w:rsidR="00561EB4" w:rsidRPr="00DF7209" w:rsidRDefault="00B235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ak</w:t>
                                  </w:r>
                                  <w:r w:rsidR="009E10EC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mann,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0105C2FC" w:rsidR="0016452D" w:rsidRPr="00DF7209" w:rsidRDefault="009E10EC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personen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som 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sørger for at noe kriminelt skjer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791D76A6" w:rsidR="00561EB4" w:rsidRPr="00DF7209" w:rsidRDefault="00B235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lement,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0193EB9E" w:rsidR="00561EB4" w:rsidRPr="0016452D" w:rsidRDefault="009E10EC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del av en hel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het</w:t>
                                  </w:r>
                                </w:p>
                              </w:tc>
                            </w:tr>
                            <w:tr w:rsidR="00561EB4" w:rsidRPr="000E5CC4" w14:paraId="733E3E74" w14:textId="77777777" w:rsidTr="0093716E">
                              <w:trPr>
                                <w:cantSplit/>
                                <w:trHeight w:val="3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2F301C1E" w:rsidR="00561EB4" w:rsidRPr="00DF7209" w:rsidRDefault="00B235B4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rfaring, en</w:t>
                                  </w:r>
                                  <w:r w:rsidR="00270CAB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21902559" w:rsidR="00561EB4" w:rsidRPr="00DF7209" w:rsidRDefault="009E10EC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k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unnskap du har på grunn av jobb eller opplevelser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63F4B1E5" w:rsidR="00561EB4" w:rsidRPr="00DF7209" w:rsidRDefault="00B235B4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asit,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3317660E" w:rsidR="00561EB4" w:rsidRPr="00DF7209" w:rsidRDefault="009E10EC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r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iktige svar på en oppgave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7F8C83F1" w:rsidR="00561EB4" w:rsidRPr="00DF7209" w:rsidRDefault="00B235B4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orbindelse,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2B13143D" w:rsidR="00B647E0" w:rsidRPr="00DF7209" w:rsidRDefault="00B235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</w:rPr>
                                    <w:t>n sammen</w:t>
                                  </w:r>
                                  <w:r w:rsidR="009025F7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</w:rPr>
                                    <w:t>heng eller kontakt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93716E">
                              <w:trPr>
                                <w:cantSplit/>
                                <w:trHeight w:val="31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4136F35D" w:rsidR="00561EB4" w:rsidRPr="00DF7209" w:rsidRDefault="00B235B4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or</w:t>
                                  </w:r>
                                  <w:r w:rsidR="006C0FD2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hindre, å</w:t>
                                  </w:r>
                                  <w:r w:rsidR="00302E3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5D5D6336" w:rsidR="00561EB4" w:rsidRPr="00DF7209" w:rsidRDefault="00B235B4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å 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stoppe at noe skjer eller at noen gjør noe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93716E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4F768392" w:rsidR="00561EB4" w:rsidRPr="00DF7209" w:rsidRDefault="00B235B4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 xml:space="preserve">jentatt </w:t>
                                  </w:r>
                                  <w:r w:rsidR="00302E3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7F2E1B51" w:rsidR="00561EB4" w:rsidRPr="00DF7209" w:rsidRDefault="00AA4A46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oe som skjer flere ganger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F96CF6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4EB718E2" w:rsidR="00561EB4" w:rsidRPr="00DF7209" w:rsidRDefault="00B235B4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jemmel,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57DC3BEF" w:rsidR="00561EB4" w:rsidRPr="00DF7209" w:rsidRDefault="00AA4A46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D308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år loven gir deg grunn </w:t>
                                  </w:r>
                                  <w:r w:rsidR="009025F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og lov </w:t>
                                  </w:r>
                                  <w:r w:rsidR="00D308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til å gjøre</w:t>
                                  </w:r>
                                  <w:r w:rsidR="009025F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noe</w:t>
                                  </w:r>
                                </w:p>
                              </w:tc>
                            </w:tr>
                            <w:tr w:rsidR="00561EB4" w:rsidRPr="000E5CC4" w14:paraId="0B655E3B" w14:textId="77777777" w:rsidTr="0093716E">
                              <w:trPr>
                                <w:cantSplit/>
                                <w:trHeight w:val="40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77A0B10F" w:rsidR="00561EB4" w:rsidRPr="00DF7209" w:rsidRDefault="00B235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ypotese, en</w:t>
                                  </w:r>
                                  <w:r w:rsidR="00ED7E3A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53ACB5FD" w:rsidR="00561EB4" w:rsidRPr="00DF7209" w:rsidRDefault="00AA4A46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er: en teori om hva du tror kan ha skjedd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5978F47A" w:rsidR="00561EB4" w:rsidRPr="00DF7209" w:rsidRDefault="006C0FD2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andidat,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317AE866" w:rsidR="00561EB4" w:rsidRPr="00DF7209" w:rsidRDefault="00AA4A4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er: </w:t>
                                  </w:r>
                                  <w:r w:rsidR="003056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p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ersonen som tar en prøve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75F29F91" w:rsidR="00561EB4" w:rsidRPr="00DF7209" w:rsidRDefault="00B235B4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tenke,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1AC85777" w:rsidR="00561EB4" w:rsidRPr="00DF7209" w:rsidRDefault="00AA4A4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tro at noen har gjort noe som ikke er greit eller lov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5D4A4D6A" w:rsidR="00561EB4" w:rsidRPr="00DF7209" w:rsidRDefault="006C0FD2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pp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læring,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5635E594" w:rsidR="00561EB4" w:rsidRPr="00DF7209" w:rsidRDefault="00AA4A4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lære nødvendig kunnskap for å gjøre noe spesifikt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1C466A22" w:rsidR="00561EB4" w:rsidRPr="00DF7209" w:rsidRDefault="006C0FD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egulere,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02E13A9A" w:rsidR="00561EB4" w:rsidRPr="00DF7209" w:rsidRDefault="00AA4A46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styre eller kontrollere gjennom lover og regler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42A696E0" w:rsidR="00561EB4" w:rsidRPr="00DF7209" w:rsidRDefault="006C0FD2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>ilrette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27E7">
                                    <w:rPr>
                                      <w:sz w:val="28"/>
                                      <w:szCs w:val="28"/>
                                    </w:rPr>
                                    <w:t xml:space="preserve">legge, å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1515AF85" w:rsidR="00561EB4" w:rsidRPr="00DF7209" w:rsidRDefault="00AA4A4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gjøre </w:t>
                                  </w:r>
                                  <w:r w:rsidR="00C172B3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mulig for noen å </w:t>
                                  </w:r>
                                  <w:r w:rsidR="00C172B3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få til</w:t>
                                  </w:r>
                                  <w:r w:rsidR="00D308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noe de ellers ikke ville fått til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2BD1323B" w:rsidR="00561EB4" w:rsidRPr="00DF7209" w:rsidRDefault="00D027E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avveie</w:t>
                            </w:r>
                            <w:r w:rsidR="006C4222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4C406A40" w:rsidR="00561EB4" w:rsidRPr="00DF7209" w:rsidRDefault="009E10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 xml:space="preserve"> vurdere flere ting mot hver</w:t>
                            </w:r>
                            <w:r w:rsidR="00BB3DD1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andre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45C5DD70" w:rsidR="00561EB4" w:rsidRPr="00DF7209" w:rsidRDefault="00D027E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avdekke,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47563597" w:rsidR="00561EB4" w:rsidRPr="00DF7209" w:rsidRDefault="009E10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 xml:space="preserve"> av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sløre eller å finne frem til noe skjult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77098DED" w:rsidR="00561EB4" w:rsidRPr="00DF7209" w:rsidRDefault="00B235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 w:rsidR="009E10EC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mann,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0105C2FC" w:rsidR="0016452D" w:rsidRPr="00DF7209" w:rsidRDefault="009E10EC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personen</w:t>
                            </w:r>
                            <w:r w:rsidR="00D027E7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som 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>sørger for at noe kriminelt skjer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791D76A6" w:rsidR="00561EB4" w:rsidRPr="00DF7209" w:rsidRDefault="00B235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lement,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0193EB9E" w:rsidR="00561EB4" w:rsidRPr="0016452D" w:rsidRDefault="009E10EC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>n del av en hel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>het</w:t>
                            </w:r>
                          </w:p>
                        </w:tc>
                      </w:tr>
                      <w:tr w:rsidR="00561EB4" w:rsidRPr="000E5CC4" w14:paraId="733E3E74" w14:textId="77777777" w:rsidTr="0093716E">
                        <w:trPr>
                          <w:cantSplit/>
                          <w:trHeight w:val="3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2F301C1E" w:rsidR="00561EB4" w:rsidRPr="00DF7209" w:rsidRDefault="00B235B4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rfaring, en</w:t>
                            </w:r>
                            <w:r w:rsidR="00270CA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21902559" w:rsidR="00561EB4" w:rsidRPr="00DF7209" w:rsidRDefault="009E10EC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k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>unnskap du har på grunn av jobb eller opplevelser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63F4B1E5" w:rsidR="00561EB4" w:rsidRPr="00DF7209" w:rsidRDefault="00B235B4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asit,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3317660E" w:rsidR="00561EB4" w:rsidRPr="00DF7209" w:rsidRDefault="009E10EC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r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>iktige svar på en oppgave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7F8C83F1" w:rsidR="00561EB4" w:rsidRPr="00DF7209" w:rsidRDefault="00B235B4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orbindelse,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2B13143D" w:rsidR="00B647E0" w:rsidRPr="00DF7209" w:rsidRDefault="00B235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D3086E">
                              <w:rPr>
                                <w:sz w:val="28"/>
                                <w:szCs w:val="28"/>
                              </w:rPr>
                              <w:t>n sammen</w:t>
                            </w:r>
                            <w:r w:rsidR="009025F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3086E">
                              <w:rPr>
                                <w:sz w:val="28"/>
                                <w:szCs w:val="28"/>
                              </w:rPr>
                              <w:t>heng eller kontakt</w:t>
                            </w:r>
                          </w:p>
                        </w:tc>
                      </w:tr>
                      <w:tr w:rsidR="00561EB4" w:rsidRPr="000E5CC4" w14:paraId="0D6D53B7" w14:textId="77777777" w:rsidTr="0093716E">
                        <w:trPr>
                          <w:cantSplit/>
                          <w:trHeight w:val="31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4136F35D" w:rsidR="00561EB4" w:rsidRPr="00DF7209" w:rsidRDefault="00B235B4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or</w:t>
                            </w:r>
                            <w:r w:rsidR="006C0FD2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hindre, å</w:t>
                            </w:r>
                            <w:r w:rsidR="00302E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5D5D6336" w:rsidR="00561EB4" w:rsidRPr="00DF7209" w:rsidRDefault="00B235B4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å 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>stoppe at noe skjer eller at noen gjør noe</w:t>
                            </w:r>
                          </w:p>
                        </w:tc>
                      </w:tr>
                      <w:tr w:rsidR="00561EB4" w:rsidRPr="00A7115B" w14:paraId="198AC034" w14:textId="77777777" w:rsidTr="0093716E">
                        <w:trPr>
                          <w:cantSplit/>
                          <w:trHeight w:val="37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4F768392" w:rsidR="00561EB4" w:rsidRPr="00DF7209" w:rsidRDefault="00B235B4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 xml:space="preserve">jentatt </w:t>
                            </w:r>
                            <w:r w:rsidR="00302E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7F2E1B51" w:rsidR="00561EB4" w:rsidRPr="00DF7209" w:rsidRDefault="00AA4A46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>oe som skjer flere ganger</w:t>
                            </w:r>
                          </w:p>
                        </w:tc>
                      </w:tr>
                      <w:tr w:rsidR="00561EB4" w:rsidRPr="000E5CC4" w14:paraId="5E4A698E" w14:textId="77777777" w:rsidTr="00F96CF6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4EB718E2" w:rsidR="00561EB4" w:rsidRPr="00DF7209" w:rsidRDefault="00B235B4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jemmel,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57DC3BEF" w:rsidR="00561EB4" w:rsidRPr="00DF7209" w:rsidRDefault="00AA4A46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D3086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år loven gir deg grunn </w:t>
                            </w:r>
                            <w:r w:rsidR="009025F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og lov </w:t>
                            </w:r>
                            <w:r w:rsidR="00D3086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til å gjøre</w:t>
                            </w:r>
                            <w:r w:rsidR="009025F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noe</w:t>
                            </w:r>
                          </w:p>
                        </w:tc>
                      </w:tr>
                      <w:tr w:rsidR="00561EB4" w:rsidRPr="000E5CC4" w14:paraId="0B655E3B" w14:textId="77777777" w:rsidTr="0093716E">
                        <w:trPr>
                          <w:cantSplit/>
                          <w:trHeight w:val="40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77A0B10F" w:rsidR="00561EB4" w:rsidRPr="00DF7209" w:rsidRDefault="00B235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ypotese, en</w:t>
                            </w:r>
                            <w:r w:rsidR="00ED7E3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53ACB5FD" w:rsidR="00561EB4" w:rsidRPr="00DF7209" w:rsidRDefault="00AA4A46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D027E7">
                              <w:rPr>
                                <w:sz w:val="28"/>
                                <w:szCs w:val="28"/>
                                <w:lang w:val="nb-NO"/>
                              </w:rPr>
                              <w:t>er: en teori om hva du tror kan ha skjedd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5978F47A" w:rsidR="00561EB4" w:rsidRPr="00DF7209" w:rsidRDefault="006C0FD2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andidat,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317AE866" w:rsidR="00561EB4" w:rsidRPr="00DF7209" w:rsidRDefault="00AA4A4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D027E7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er: </w:t>
                            </w:r>
                            <w:r w:rsidR="0030560D">
                              <w:rPr>
                                <w:sz w:val="28"/>
                                <w:szCs w:val="28"/>
                                <w:lang w:val="nb-NO"/>
                              </w:rPr>
                              <w:t>p</w:t>
                            </w:r>
                            <w:r w:rsidR="00D027E7">
                              <w:rPr>
                                <w:sz w:val="28"/>
                                <w:szCs w:val="28"/>
                                <w:lang w:val="nb-NO"/>
                              </w:rPr>
                              <w:t>ersonen som tar en prøve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75F29F91" w:rsidR="00561EB4" w:rsidRPr="00DF7209" w:rsidRDefault="00B235B4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tenke,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1AC85777" w:rsidR="00561EB4" w:rsidRPr="00DF7209" w:rsidRDefault="00AA4A4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tro at noen har gjort noe som ikke er greit eller lov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5D4A4D6A" w:rsidR="00561EB4" w:rsidRPr="00DF7209" w:rsidRDefault="006C0FD2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pp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læring,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5635E594" w:rsidR="00561EB4" w:rsidRPr="00DF7209" w:rsidRDefault="00AA4A4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lære nødvendig kunnskap for å gjøre noe spesifikt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1C466A22" w:rsidR="00561EB4" w:rsidRPr="00DF7209" w:rsidRDefault="006C0F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egulere,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02E13A9A" w:rsidR="00561EB4" w:rsidRPr="00DF7209" w:rsidRDefault="00AA4A46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styre eller kontrollere gjennom lover og regler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42A696E0" w:rsidR="00561EB4" w:rsidRPr="00DF7209" w:rsidRDefault="006C0FD2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>ilrette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27E7">
                              <w:rPr>
                                <w:sz w:val="28"/>
                                <w:szCs w:val="28"/>
                              </w:rPr>
                              <w:t xml:space="preserve">legge, å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1515AF85" w:rsidR="00561EB4" w:rsidRPr="00DF7209" w:rsidRDefault="00AA4A4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gjøre </w:t>
                            </w:r>
                            <w:r w:rsidR="00C172B3">
                              <w:rPr>
                                <w:sz w:val="28"/>
                                <w:szCs w:val="28"/>
                                <w:lang w:val="nb-NO"/>
                              </w:rPr>
                              <w:t>det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mulig for noen å </w:t>
                            </w:r>
                            <w:r w:rsidR="00C172B3">
                              <w:rPr>
                                <w:sz w:val="28"/>
                                <w:szCs w:val="28"/>
                                <w:lang w:val="nb-NO"/>
                              </w:rPr>
                              <w:t>få til</w:t>
                            </w:r>
                            <w:r w:rsidR="00D3086E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noe de ellers ikke ville fått til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3BE50023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D25CA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</w:t>
                            </w:r>
                            <w:r w:rsidR="00D027E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5</w:t>
                            </w:r>
                            <w:r w:rsidR="00E8234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-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6B154B" w:rsidRPr="006B154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Én person fikk ta teoriprøven 67 ganger</w:t>
                            </w:r>
                          </w:p>
                          <w:p w14:paraId="744927CF" w14:textId="685496F8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D027E7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20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3BE50023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D25CA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</w:t>
                      </w:r>
                      <w:r w:rsidR="00D027E7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5</w:t>
                      </w:r>
                      <w:r w:rsidR="00E8234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-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6B154B" w:rsidRPr="006B154B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Én person fikk ta teoriprøven 67 ganger</w:t>
                      </w:r>
                    </w:p>
                    <w:p w14:paraId="744927CF" w14:textId="685496F8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D027E7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20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0AEF58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0B3B5253" w14:textId="50E25D5D" w:rsidR="00073E5B" w:rsidRDefault="00C60755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Før du får lov til å kjøre i Norge </w:t>
      </w:r>
      <w:r w:rsidR="004D5BD9">
        <w:rPr>
          <w:color w:val="393838"/>
          <w:sz w:val="28"/>
          <w:szCs w:val="28"/>
          <w:shd w:val="clear" w:color="auto" w:fill="FFFFFF"/>
          <w:lang w:val="nb-NO"/>
        </w:rPr>
        <w:t xml:space="preserve">er det mange </w:t>
      </w:r>
      <w:r w:rsidR="00A47253">
        <w:rPr>
          <w:color w:val="393838"/>
          <w:sz w:val="28"/>
          <w:szCs w:val="28"/>
          <w:shd w:val="clear" w:color="auto" w:fill="FFFFFF"/>
          <w:lang w:val="nb-NO"/>
        </w:rPr>
        <w:t xml:space="preserve">steg du må gjennom. Du 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må </w:t>
      </w:r>
      <w:r w:rsidR="00C172B3">
        <w:rPr>
          <w:color w:val="393838"/>
          <w:sz w:val="28"/>
          <w:szCs w:val="28"/>
          <w:shd w:val="clear" w:color="auto" w:fill="FFFFFF"/>
          <w:lang w:val="nb-NO"/>
        </w:rPr>
        <w:t xml:space="preserve">du ta </w:t>
      </w:r>
      <w:r w:rsidR="00EB0C46">
        <w:rPr>
          <w:color w:val="393838"/>
          <w:sz w:val="28"/>
          <w:szCs w:val="28"/>
          <w:shd w:val="clear" w:color="auto" w:fill="FFFFFF"/>
          <w:lang w:val="nb-NO"/>
        </w:rPr>
        <w:t>trafikalt grunn</w:t>
      </w:r>
      <w:r w:rsidR="0030560D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EB0C46">
        <w:rPr>
          <w:color w:val="393838"/>
          <w:sz w:val="28"/>
          <w:szCs w:val="28"/>
          <w:shd w:val="clear" w:color="auto" w:fill="FFFFFF"/>
          <w:lang w:val="nb-NO"/>
        </w:rPr>
        <w:t xml:space="preserve">kurs </w:t>
      </w:r>
      <w:r w:rsidR="0006313E">
        <w:rPr>
          <w:color w:val="393838"/>
          <w:sz w:val="28"/>
          <w:szCs w:val="28"/>
          <w:shd w:val="clear" w:color="auto" w:fill="FFFFFF"/>
          <w:lang w:val="nb-NO"/>
        </w:rPr>
        <w:t>pluss</w:t>
      </w:r>
      <w:r w:rsidR="00EB0C46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C172B3">
        <w:rPr>
          <w:color w:val="393838"/>
          <w:sz w:val="28"/>
          <w:szCs w:val="28"/>
          <w:shd w:val="clear" w:color="auto" w:fill="FFFFFF"/>
          <w:lang w:val="nb-NO"/>
        </w:rPr>
        <w:t xml:space="preserve">både en teoretisk og en praktisk prøve. </w:t>
      </w:r>
      <w:r w:rsidR="006E349C">
        <w:rPr>
          <w:color w:val="393838"/>
          <w:sz w:val="28"/>
          <w:szCs w:val="28"/>
          <w:shd w:val="clear" w:color="auto" w:fill="FFFFFF"/>
          <w:lang w:val="nb-NO"/>
        </w:rPr>
        <w:t xml:space="preserve">Slik er det både når du skal kjøre bare for deg selv, og når du skal </w:t>
      </w:r>
      <w:r w:rsidR="00EB0C46">
        <w:rPr>
          <w:color w:val="393838"/>
          <w:sz w:val="28"/>
          <w:szCs w:val="28"/>
          <w:shd w:val="clear" w:color="auto" w:fill="FFFFFF"/>
          <w:lang w:val="nb-NO"/>
        </w:rPr>
        <w:t xml:space="preserve">kjøre som jobb, for eksempel som </w:t>
      </w:r>
      <w:r w:rsidR="00247B42">
        <w:rPr>
          <w:color w:val="393838"/>
          <w:sz w:val="28"/>
          <w:szCs w:val="28"/>
          <w:shd w:val="clear" w:color="auto" w:fill="FFFFFF"/>
          <w:lang w:val="nb-NO"/>
        </w:rPr>
        <w:t>sjåfør på buss eller taxi, eller om du kjører laste</w:t>
      </w:r>
      <w:r w:rsidR="0030560D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247B42">
        <w:rPr>
          <w:color w:val="393838"/>
          <w:sz w:val="28"/>
          <w:szCs w:val="28"/>
          <w:shd w:val="clear" w:color="auto" w:fill="FFFFFF"/>
          <w:lang w:val="nb-NO"/>
        </w:rPr>
        <w:t>bil</w:t>
      </w:r>
      <w:r w:rsidR="007B4307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</w:p>
    <w:p w14:paraId="7C38BD62" w14:textId="1D5A3FA9" w:rsidR="00683745" w:rsidRDefault="00753D9A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Teori</w:t>
      </w:r>
      <w:r w:rsidR="0030560D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prøven </w:t>
      </w:r>
      <w:r w:rsidR="00232675">
        <w:rPr>
          <w:color w:val="393838"/>
          <w:sz w:val="28"/>
          <w:szCs w:val="28"/>
          <w:shd w:val="clear" w:color="auto" w:fill="FFFFFF"/>
          <w:lang w:val="nb-NO"/>
        </w:rPr>
        <w:t>er en test du tar hos vegvesenet. Du har en time til å svare på 30 spørsmål. De handler om trafikken, om kjøre</w:t>
      </w:r>
      <w:r w:rsidR="0030560D">
        <w:rPr>
          <w:color w:val="393838"/>
          <w:sz w:val="28"/>
          <w:szCs w:val="28"/>
          <w:shd w:val="clear" w:color="auto" w:fill="FFFFFF"/>
          <w:lang w:val="nb-NO"/>
        </w:rPr>
        <w:t>-</w:t>
      </w:r>
      <w:proofErr w:type="spellStart"/>
      <w:r w:rsidR="00232675">
        <w:rPr>
          <w:color w:val="393838"/>
          <w:sz w:val="28"/>
          <w:szCs w:val="28"/>
          <w:shd w:val="clear" w:color="auto" w:fill="FFFFFF"/>
          <w:lang w:val="nb-NO"/>
        </w:rPr>
        <w:t>tøyet</w:t>
      </w:r>
      <w:proofErr w:type="spellEnd"/>
      <w:r w:rsidR="00232675">
        <w:rPr>
          <w:color w:val="393838"/>
          <w:sz w:val="28"/>
          <w:szCs w:val="28"/>
          <w:shd w:val="clear" w:color="auto" w:fill="FFFFFF"/>
          <w:lang w:val="nb-NO"/>
        </w:rPr>
        <w:t xml:space="preserve"> og </w:t>
      </w:r>
      <w:r w:rsidR="009816DE">
        <w:rPr>
          <w:color w:val="393838"/>
          <w:sz w:val="28"/>
          <w:szCs w:val="28"/>
          <w:shd w:val="clear" w:color="auto" w:fill="FFFFFF"/>
          <w:lang w:val="nb-NO"/>
        </w:rPr>
        <w:t>om sikkerhet. Blant annet kan du få spørsmål om vike</w:t>
      </w:r>
      <w:r w:rsidR="0030560D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9816DE">
        <w:rPr>
          <w:color w:val="393838"/>
          <w:sz w:val="28"/>
          <w:szCs w:val="28"/>
          <w:shd w:val="clear" w:color="auto" w:fill="FFFFFF"/>
          <w:lang w:val="nb-NO"/>
        </w:rPr>
        <w:t>plikt og hvor mye last du kan ha i kjøre</w:t>
      </w:r>
      <w:r w:rsidR="0030560D">
        <w:rPr>
          <w:color w:val="393838"/>
          <w:sz w:val="28"/>
          <w:szCs w:val="28"/>
          <w:shd w:val="clear" w:color="auto" w:fill="FFFFFF"/>
          <w:lang w:val="nb-NO"/>
        </w:rPr>
        <w:t>-</w:t>
      </w:r>
      <w:proofErr w:type="spellStart"/>
      <w:r w:rsidR="009816DE">
        <w:rPr>
          <w:color w:val="393838"/>
          <w:sz w:val="28"/>
          <w:szCs w:val="28"/>
          <w:shd w:val="clear" w:color="auto" w:fill="FFFFFF"/>
          <w:lang w:val="nb-NO"/>
        </w:rPr>
        <w:t>tøyet</w:t>
      </w:r>
      <w:proofErr w:type="spellEnd"/>
      <w:r w:rsidR="009816DE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232675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</w:p>
    <w:p w14:paraId="21AC252A" w14:textId="5D203310" w:rsidR="00EF02DA" w:rsidRDefault="00CB79B5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For å best</w:t>
      </w:r>
      <w:r w:rsidR="003E1864">
        <w:rPr>
          <w:color w:val="393838"/>
          <w:sz w:val="28"/>
          <w:szCs w:val="28"/>
          <w:shd w:val="clear" w:color="auto" w:fill="FFFFFF"/>
          <w:lang w:val="nb-NO"/>
        </w:rPr>
        <w:t xml:space="preserve">å </w:t>
      </w:r>
      <w:r>
        <w:rPr>
          <w:color w:val="393838"/>
          <w:sz w:val="28"/>
          <w:szCs w:val="28"/>
          <w:shd w:val="clear" w:color="auto" w:fill="FFFFFF"/>
          <w:lang w:val="nb-NO"/>
        </w:rPr>
        <w:t>p</w:t>
      </w:r>
      <w:r w:rsidR="003E1864">
        <w:rPr>
          <w:color w:val="393838"/>
          <w:sz w:val="28"/>
          <w:szCs w:val="28"/>
          <w:shd w:val="clear" w:color="auto" w:fill="FFFFFF"/>
          <w:lang w:val="nb-NO"/>
        </w:rPr>
        <w:t>røven</w:t>
      </w:r>
      <w:r w:rsidR="00F766E6">
        <w:rPr>
          <w:color w:val="393838"/>
          <w:sz w:val="28"/>
          <w:szCs w:val="28"/>
          <w:shd w:val="clear" w:color="auto" w:fill="FFFFFF"/>
          <w:lang w:val="nb-NO"/>
        </w:rPr>
        <w:t>,</w:t>
      </w:r>
      <w:r w:rsidR="003E1864">
        <w:rPr>
          <w:color w:val="393838"/>
          <w:sz w:val="28"/>
          <w:szCs w:val="28"/>
          <w:shd w:val="clear" w:color="auto" w:fill="FFFFFF"/>
          <w:lang w:val="nb-NO"/>
        </w:rPr>
        <w:t xml:space="preserve"> kan du ikke ha mer enn </w:t>
      </w:r>
      <w:r w:rsidR="00F766E6">
        <w:rPr>
          <w:color w:val="393838"/>
          <w:sz w:val="28"/>
          <w:szCs w:val="28"/>
          <w:shd w:val="clear" w:color="auto" w:fill="FFFFFF"/>
          <w:lang w:val="nb-NO"/>
        </w:rPr>
        <w:t xml:space="preserve">7 feil. </w:t>
      </w:r>
      <w:r w:rsidR="00EF02DA">
        <w:rPr>
          <w:color w:val="393838"/>
          <w:sz w:val="28"/>
          <w:szCs w:val="28"/>
          <w:shd w:val="clear" w:color="auto" w:fill="FFFFFF"/>
          <w:lang w:val="nb-NO"/>
        </w:rPr>
        <w:t xml:space="preserve">Du får svar på om du har bestått eller ikke med en gang du er ferdig med prøven. </w:t>
      </w:r>
      <w:r w:rsidR="008E144A">
        <w:rPr>
          <w:color w:val="393838"/>
          <w:sz w:val="28"/>
          <w:szCs w:val="28"/>
          <w:shd w:val="clear" w:color="auto" w:fill="FFFFFF"/>
          <w:lang w:val="nb-NO"/>
        </w:rPr>
        <w:t>Det er mange som trenger flere fo</w:t>
      </w:r>
      <w:r w:rsidR="00E17AB8">
        <w:rPr>
          <w:color w:val="393838"/>
          <w:sz w:val="28"/>
          <w:szCs w:val="28"/>
          <w:shd w:val="clear" w:color="auto" w:fill="FFFFFF"/>
          <w:lang w:val="nb-NO"/>
        </w:rPr>
        <w:t xml:space="preserve">rsøk. Over 40 prosent består ikke første gang de prøver. </w:t>
      </w:r>
      <w:r w:rsidR="00EF02DA">
        <w:rPr>
          <w:color w:val="393838"/>
          <w:sz w:val="28"/>
          <w:szCs w:val="28"/>
          <w:shd w:val="clear" w:color="auto" w:fill="FFFFFF"/>
          <w:lang w:val="nb-NO"/>
        </w:rPr>
        <w:t>Om du ikke har bestått, kan du ta den på nytt helt til du får det til.</w:t>
      </w:r>
    </w:p>
    <w:p w14:paraId="79E2A55C" w14:textId="3B2CC200" w:rsidR="0021180B" w:rsidRDefault="00EF02DA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Det </w:t>
      </w:r>
      <w:r w:rsidR="00163614">
        <w:rPr>
          <w:color w:val="393838"/>
          <w:sz w:val="28"/>
          <w:szCs w:val="28"/>
          <w:shd w:val="clear" w:color="auto" w:fill="FFFFFF"/>
          <w:lang w:val="nb-NO"/>
        </w:rPr>
        <w:t>blir holdt over 200 000 teori</w:t>
      </w:r>
      <w:r w:rsidR="00141CBD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163614">
        <w:rPr>
          <w:color w:val="393838"/>
          <w:sz w:val="28"/>
          <w:szCs w:val="28"/>
          <w:shd w:val="clear" w:color="auto" w:fill="FFFFFF"/>
          <w:lang w:val="nb-NO"/>
        </w:rPr>
        <w:t>prøver hvert år.</w:t>
      </w:r>
    </w:p>
    <w:p w14:paraId="01D16127" w14:textId="5997046E" w:rsidR="00903AD9" w:rsidRDefault="00903AD9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Om du tar teori</w:t>
      </w:r>
      <w:r w:rsidR="00141CBD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>prøven for vanlig person</w:t>
      </w:r>
      <w:r w:rsidR="00141CBD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bil kan du gjøre dette på flere ulike språk. Men om du skal jobbe som sjåfør er prøven kun på norsk. </w:t>
      </w:r>
      <w:r w:rsidR="00D37B4D">
        <w:rPr>
          <w:color w:val="393838"/>
          <w:sz w:val="28"/>
          <w:szCs w:val="28"/>
          <w:shd w:val="clear" w:color="auto" w:fill="FFFFFF"/>
          <w:lang w:val="nb-NO"/>
        </w:rPr>
        <w:t>Du har lov til å ha med ord</w:t>
      </w:r>
      <w:r w:rsidR="00141CBD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D37B4D">
        <w:rPr>
          <w:color w:val="393838"/>
          <w:sz w:val="28"/>
          <w:szCs w:val="28"/>
          <w:shd w:val="clear" w:color="auto" w:fill="FFFFFF"/>
          <w:lang w:val="nb-NO"/>
        </w:rPr>
        <w:t>bok.</w:t>
      </w:r>
    </w:p>
    <w:p w14:paraId="41FBC7EA" w14:textId="1EBB80E8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9B1FBF">
        <w:rPr>
          <w:rFonts w:eastAsia="ヒラギノ角ゴ Pro W6"/>
          <w:i/>
          <w:iCs/>
          <w:sz w:val="20"/>
          <w:szCs w:val="20"/>
          <w:lang w:val="nb-NO"/>
        </w:rPr>
        <w:t>Kilde</w:t>
      </w:r>
      <w:r w:rsidR="002B019C">
        <w:rPr>
          <w:rFonts w:eastAsia="ヒラギノ角ゴ Pro W6"/>
          <w:i/>
          <w:iCs/>
          <w:sz w:val="20"/>
          <w:szCs w:val="20"/>
          <w:lang w:val="nb-NO"/>
        </w:rPr>
        <w:t xml:space="preserve">: </w:t>
      </w:r>
      <w:r w:rsidR="00C172B3">
        <w:rPr>
          <w:rFonts w:eastAsia="ヒラギノ角ゴ Pro W6"/>
          <w:i/>
          <w:iCs/>
          <w:sz w:val="20"/>
          <w:szCs w:val="20"/>
          <w:lang w:val="nb-NO"/>
        </w:rPr>
        <w:t>Statens Vegvesen</w:t>
      </w:r>
      <w:r w:rsidR="00050F92">
        <w:rPr>
          <w:rFonts w:eastAsia="ヒラギノ角ゴ Pro W6"/>
          <w:i/>
          <w:iCs/>
          <w:sz w:val="20"/>
          <w:szCs w:val="20"/>
          <w:lang w:val="nb-NO"/>
        </w:rPr>
        <w:t xml:space="preserve"> og bil-teori.no</w:t>
      </w:r>
    </w:p>
    <w:p w14:paraId="02946084" w14:textId="77777777" w:rsidR="00CF136D" w:rsidRDefault="00CF136D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533A2A43" w14:textId="77777777" w:rsidR="003C175B" w:rsidRDefault="003C175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77F7E3BC" w14:textId="77777777" w:rsidR="003C175B" w:rsidRDefault="003C175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1147665F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t>Spørsmål:</w:t>
      </w:r>
    </w:p>
    <w:p w14:paraId="12C66082" w14:textId="1191C695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9B1FBF">
        <w:rPr>
          <w:sz w:val="28"/>
          <w:szCs w:val="28"/>
          <w:lang w:val="nb-NO"/>
        </w:rPr>
        <w:t xml:space="preserve">1. </w:t>
      </w:r>
      <w:r w:rsidR="00926E12">
        <w:rPr>
          <w:sz w:val="28"/>
          <w:szCs w:val="28"/>
          <w:lang w:val="nb-NO"/>
        </w:rPr>
        <w:t>Hvor mange ganger hadde én person fått lov til å ta teori</w:t>
      </w:r>
      <w:r w:rsidR="00141CBD">
        <w:rPr>
          <w:sz w:val="28"/>
          <w:szCs w:val="28"/>
          <w:lang w:val="nb-NO"/>
        </w:rPr>
        <w:t>-</w:t>
      </w:r>
      <w:r w:rsidR="00926E12">
        <w:rPr>
          <w:sz w:val="28"/>
          <w:szCs w:val="28"/>
          <w:lang w:val="nb-NO"/>
        </w:rPr>
        <w:t>prøven?</w:t>
      </w:r>
    </w:p>
    <w:p w14:paraId="5F7126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2DA3833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8AAB1A6" w14:textId="5F77E49C" w:rsidR="00561EB4" w:rsidRPr="009B1FBF" w:rsidRDefault="0041561A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561EB4" w:rsidRPr="009B1FBF">
        <w:rPr>
          <w:color w:val="000000"/>
          <w:sz w:val="28"/>
          <w:szCs w:val="28"/>
        </w:rPr>
        <w:t xml:space="preserve">. </w:t>
      </w:r>
      <w:r w:rsidR="00AF11F0">
        <w:rPr>
          <w:color w:val="000000"/>
          <w:sz w:val="28"/>
          <w:szCs w:val="28"/>
        </w:rPr>
        <w:t>For noen år siden hadde en kvinne strøket på prøven mange ganger. Hvor mange ganger var det og hvorfor gjorde hun det?</w:t>
      </w:r>
    </w:p>
    <w:p w14:paraId="276E2531" w14:textId="4EEE4A1A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E8516C">
        <w:rPr>
          <w:b/>
          <w:bCs/>
          <w:color w:val="000000"/>
          <w:sz w:val="28"/>
          <w:szCs w:val="28"/>
        </w:rPr>
        <w:t xml:space="preserve"> </w:t>
      </w:r>
    </w:p>
    <w:p w14:paraId="47959441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7C0FA1F2" w14:textId="66C3C3BF" w:rsidR="000B5D56" w:rsidRPr="000B5D56" w:rsidRDefault="0041561A" w:rsidP="00561EB4">
      <w:pPr>
        <w:spacing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1EB4" w:rsidRPr="009B1FBF">
        <w:rPr>
          <w:color w:val="000000"/>
          <w:sz w:val="28"/>
          <w:szCs w:val="28"/>
        </w:rPr>
        <w:t>.</w:t>
      </w:r>
      <w:r w:rsidR="00183C7D">
        <w:rPr>
          <w:color w:val="000000"/>
          <w:sz w:val="28"/>
          <w:szCs w:val="28"/>
        </w:rPr>
        <w:t xml:space="preserve"> </w:t>
      </w:r>
      <w:r w:rsidR="00BB6210">
        <w:rPr>
          <w:color w:val="000000"/>
          <w:sz w:val="28"/>
          <w:szCs w:val="28"/>
        </w:rPr>
        <w:t xml:space="preserve">Hva mener </w:t>
      </w:r>
      <w:proofErr w:type="spellStart"/>
      <w:r w:rsidR="00BB6210">
        <w:rPr>
          <w:color w:val="000000"/>
          <w:sz w:val="28"/>
          <w:szCs w:val="28"/>
        </w:rPr>
        <w:t>PwC</w:t>
      </w:r>
      <w:proofErr w:type="spellEnd"/>
      <w:r w:rsidR="00BB6210">
        <w:rPr>
          <w:color w:val="000000"/>
          <w:sz w:val="28"/>
          <w:szCs w:val="28"/>
        </w:rPr>
        <w:t xml:space="preserve"> er den mest sannsynlige forklaringen på at oppgaver kommer på avveie?</w:t>
      </w:r>
    </w:p>
    <w:p w14:paraId="671961DF" w14:textId="3B9B29DE" w:rsidR="00561EB4" w:rsidRDefault="00561EB4" w:rsidP="000B5D56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88B0E57" w14:textId="77777777" w:rsidR="000B5D56" w:rsidRPr="009B1FBF" w:rsidRDefault="000B5D56" w:rsidP="00561EB4">
      <w:pPr>
        <w:spacing w:after="140"/>
        <w:rPr>
          <w:sz w:val="28"/>
          <w:szCs w:val="28"/>
        </w:rPr>
      </w:pPr>
    </w:p>
    <w:p w14:paraId="53CC8BBE" w14:textId="23315A2C" w:rsidR="00561EB4" w:rsidRPr="009B1FBF" w:rsidRDefault="009B54D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61EB4" w:rsidRPr="009B1FBF">
        <w:rPr>
          <w:color w:val="000000"/>
          <w:sz w:val="28"/>
          <w:szCs w:val="28"/>
        </w:rPr>
        <w:t xml:space="preserve">. </w:t>
      </w:r>
      <w:r w:rsidR="00CB5755">
        <w:rPr>
          <w:color w:val="000000"/>
          <w:sz w:val="28"/>
          <w:szCs w:val="28"/>
        </w:rPr>
        <w:t>Hvem er øverst ansvarlig for Vegvesenet?</w:t>
      </w:r>
    </w:p>
    <w:p w14:paraId="6919C8CB" w14:textId="21A059F5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183C7D">
        <w:rPr>
          <w:b/>
          <w:bCs/>
          <w:color w:val="000000"/>
          <w:sz w:val="28"/>
          <w:szCs w:val="28"/>
        </w:rPr>
        <w:t xml:space="preserve"> </w:t>
      </w:r>
      <w:r w:rsidR="006B154B">
        <w:rPr>
          <w:color w:val="000000"/>
          <w:sz w:val="28"/>
          <w:szCs w:val="28"/>
        </w:rPr>
        <w:t xml:space="preserve"> </w:t>
      </w:r>
    </w:p>
    <w:p w14:paraId="1D390C9C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30A56FA0" w14:textId="3EB62295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61EB4" w:rsidRPr="009B1FBF">
        <w:rPr>
          <w:color w:val="000000"/>
          <w:sz w:val="28"/>
          <w:szCs w:val="28"/>
        </w:rPr>
        <w:t xml:space="preserve">. </w:t>
      </w:r>
      <w:r w:rsidR="00C62764">
        <w:rPr>
          <w:color w:val="000000"/>
          <w:sz w:val="28"/>
          <w:szCs w:val="28"/>
        </w:rPr>
        <w:t xml:space="preserve">Hva mener </w:t>
      </w:r>
      <w:r w:rsidR="00C62764" w:rsidRPr="00C62764">
        <w:rPr>
          <w:color w:val="000000"/>
          <w:sz w:val="28"/>
          <w:szCs w:val="28"/>
        </w:rPr>
        <w:t>Dag-Terje Langnes</w:t>
      </w:r>
      <w:r w:rsidR="00C62764">
        <w:rPr>
          <w:color w:val="000000"/>
          <w:sz w:val="28"/>
          <w:szCs w:val="28"/>
        </w:rPr>
        <w:t xml:space="preserve"> kan være en løsning</w:t>
      </w:r>
      <w:r w:rsidR="002E2BFD">
        <w:rPr>
          <w:color w:val="000000"/>
          <w:sz w:val="28"/>
          <w:szCs w:val="28"/>
        </w:rPr>
        <w:t>?</w:t>
      </w:r>
    </w:p>
    <w:p w14:paraId="55B814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1F2C37A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2941EAED" w14:textId="622BF6C3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61EB4" w:rsidRPr="009B1FBF">
        <w:rPr>
          <w:color w:val="000000"/>
          <w:sz w:val="28"/>
          <w:szCs w:val="28"/>
        </w:rPr>
        <w:t xml:space="preserve">. </w:t>
      </w:r>
      <w:r w:rsidR="006123D5">
        <w:rPr>
          <w:color w:val="000000"/>
          <w:sz w:val="28"/>
          <w:szCs w:val="28"/>
        </w:rPr>
        <w:t xml:space="preserve">Hvor mange har blitt anmeldt </w:t>
      </w:r>
      <w:r w:rsidR="006A20D7">
        <w:rPr>
          <w:color w:val="000000"/>
          <w:sz w:val="28"/>
          <w:szCs w:val="28"/>
        </w:rPr>
        <w:t>til politiet</w:t>
      </w:r>
      <w:r w:rsidR="00A52392">
        <w:rPr>
          <w:color w:val="000000"/>
          <w:sz w:val="28"/>
          <w:szCs w:val="28"/>
        </w:rPr>
        <w:t xml:space="preserve"> </w:t>
      </w:r>
      <w:r w:rsidR="006123D5">
        <w:rPr>
          <w:color w:val="000000"/>
          <w:sz w:val="28"/>
          <w:szCs w:val="28"/>
        </w:rPr>
        <w:t>for juks etter Kla</w:t>
      </w:r>
      <w:r w:rsidR="00041999">
        <w:rPr>
          <w:color w:val="000000"/>
          <w:sz w:val="28"/>
          <w:szCs w:val="28"/>
        </w:rPr>
        <w:t>r Tale sin avsløring?</w:t>
      </w:r>
    </w:p>
    <w:p w14:paraId="60DE4423" w14:textId="6A00F683" w:rsidR="00561EB4" w:rsidRPr="007E430A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7E430A">
        <w:rPr>
          <w:b/>
          <w:bCs/>
          <w:color w:val="000000"/>
          <w:sz w:val="28"/>
          <w:szCs w:val="28"/>
        </w:rPr>
        <w:t xml:space="preserve"> </w:t>
      </w:r>
    </w:p>
    <w:p w14:paraId="49E8DBD7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05469AE1" w14:textId="76E43997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61EB4" w:rsidRPr="009B1FBF">
        <w:rPr>
          <w:color w:val="000000"/>
          <w:sz w:val="28"/>
          <w:szCs w:val="28"/>
        </w:rPr>
        <w:t xml:space="preserve">. </w:t>
      </w:r>
      <w:r w:rsidR="006A20D7">
        <w:rPr>
          <w:color w:val="000000"/>
          <w:sz w:val="28"/>
          <w:szCs w:val="28"/>
        </w:rPr>
        <w:t>Hva er grunnen til at de har blitt anmeldt?</w:t>
      </w:r>
    </w:p>
    <w:p w14:paraId="00B06011" w14:textId="77777777" w:rsidR="00561EB4" w:rsidRPr="009B1FBF" w:rsidRDefault="00561EB4" w:rsidP="00561EB4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96213BE" w14:textId="77777777" w:rsidR="00561EB4" w:rsidRPr="009B1FBF" w:rsidRDefault="00561EB4" w:rsidP="00561EB4">
      <w:pPr>
        <w:spacing w:after="420"/>
        <w:rPr>
          <w:color w:val="000000"/>
          <w:sz w:val="28"/>
          <w:szCs w:val="28"/>
        </w:rPr>
      </w:pPr>
    </w:p>
    <w:p w14:paraId="1D8CB15B" w14:textId="33071AF8" w:rsidR="00966921" w:rsidRDefault="002F57EF" w:rsidP="00561EB4">
      <w:pPr>
        <w:spacing w:after="420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8</w:t>
      </w:r>
      <w:r w:rsidR="00561EB4" w:rsidRPr="009B1FBF">
        <w:rPr>
          <w:color w:val="000000"/>
          <w:sz w:val="28"/>
          <w:szCs w:val="28"/>
        </w:rPr>
        <w:t xml:space="preserve">. </w:t>
      </w:r>
      <w:r w:rsidR="009B1BAD">
        <w:rPr>
          <w:color w:val="000000"/>
          <w:sz w:val="28"/>
          <w:szCs w:val="28"/>
        </w:rPr>
        <w:t xml:space="preserve">Hva anbefaler </w:t>
      </w:r>
      <w:proofErr w:type="spellStart"/>
      <w:r w:rsidR="009B1BAD">
        <w:rPr>
          <w:color w:val="000000"/>
          <w:sz w:val="28"/>
          <w:szCs w:val="28"/>
        </w:rPr>
        <w:t>PwC</w:t>
      </w:r>
      <w:proofErr w:type="spellEnd"/>
      <w:r w:rsidR="009B1BAD">
        <w:rPr>
          <w:color w:val="000000"/>
          <w:sz w:val="28"/>
          <w:szCs w:val="28"/>
        </w:rPr>
        <w:t xml:space="preserve"> for å stoppe juks?</w:t>
      </w:r>
    </w:p>
    <w:p w14:paraId="4CEE643D" w14:textId="02048FB5" w:rsidR="00337BA0" w:rsidRDefault="00561EB4" w:rsidP="00337BA0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 xml:space="preserve">Svar: </w:t>
      </w:r>
    </w:p>
    <w:p w14:paraId="3A3FCA58" w14:textId="77777777" w:rsidR="00337BA0" w:rsidRDefault="00337BA0" w:rsidP="00337BA0">
      <w:pPr>
        <w:spacing w:after="420"/>
        <w:rPr>
          <w:b/>
          <w:bCs/>
          <w:color w:val="000000"/>
          <w:sz w:val="28"/>
          <w:szCs w:val="28"/>
        </w:rPr>
      </w:pPr>
    </w:p>
    <w:p w14:paraId="0B1D5D54" w14:textId="10CDFC25" w:rsidR="00A61D78" w:rsidRPr="00337BA0" w:rsidRDefault="00561EB4" w:rsidP="00337BA0">
      <w:pPr>
        <w:spacing w:after="420"/>
        <w:rPr>
          <w:color w:val="000000"/>
          <w:sz w:val="28"/>
          <w:szCs w:val="28"/>
        </w:rPr>
      </w:pPr>
      <w:r w:rsidRPr="009B1FBF">
        <w:rPr>
          <w:b/>
          <w:sz w:val="28"/>
          <w:szCs w:val="28"/>
        </w:rPr>
        <w:t>Oppgave: Sett ordene på rett sted i teksten</w:t>
      </w:r>
    </w:p>
    <w:p w14:paraId="5155EEFB" w14:textId="151E1DE6" w:rsidR="004439F1" w:rsidRDefault="004439F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lastRenderedPageBreak/>
        <w:t>bil</w:t>
      </w:r>
    </w:p>
    <w:p w14:paraId="2FE2D264" w14:textId="1EB99A02" w:rsidR="00B80450" w:rsidRDefault="00C9187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buss</w:t>
      </w:r>
    </w:p>
    <w:p w14:paraId="71F6222A" w14:textId="207BF4B5" w:rsidR="004439F1" w:rsidRDefault="004439F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fører</w:t>
      </w:r>
      <w:r w:rsidR="00141CBD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>kort</w:t>
      </w:r>
    </w:p>
    <w:p w14:paraId="635377AE" w14:textId="1B38FAC1" w:rsidR="00905216" w:rsidRDefault="0090521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klasse</w:t>
      </w:r>
    </w:p>
    <w:p w14:paraId="45C673AA" w14:textId="104293A5" w:rsidR="00C91871" w:rsidRDefault="00C9187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land</w:t>
      </w:r>
    </w:p>
    <w:p w14:paraId="51015639" w14:textId="2B1A430B" w:rsidR="003E4A39" w:rsidRDefault="00645D7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L</w:t>
      </w:r>
      <w:r w:rsidR="00A62F6F">
        <w:rPr>
          <w:color w:val="202124"/>
          <w:sz w:val="28"/>
          <w:szCs w:val="28"/>
          <w:shd w:val="clear" w:color="auto" w:fill="FFFFFF"/>
        </w:rPr>
        <w:t>appen</w:t>
      </w:r>
      <w:r w:rsidR="003E4A39">
        <w:rPr>
          <w:color w:val="202124"/>
          <w:sz w:val="28"/>
          <w:szCs w:val="28"/>
          <w:shd w:val="clear" w:color="auto" w:fill="FFFFFF"/>
        </w:rPr>
        <w:t xml:space="preserve"> </w:t>
      </w:r>
    </w:p>
    <w:p w14:paraId="35C0D4B0" w14:textId="7788D7CC" w:rsidR="006D72D2" w:rsidRDefault="003E4A3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lov</w:t>
      </w:r>
    </w:p>
    <w:p w14:paraId="6030785D" w14:textId="7C325ECA" w:rsidR="00C05E3A" w:rsidRDefault="00C05E3A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steder</w:t>
      </w:r>
    </w:p>
    <w:p w14:paraId="1B3A7848" w14:textId="6AA05A59" w:rsidR="00750009" w:rsidRDefault="0062264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trafikken </w:t>
      </w:r>
    </w:p>
    <w:p w14:paraId="54775071" w14:textId="4DEF7D1D" w:rsidR="00750009" w:rsidRPr="009B1FBF" w:rsidRDefault="00AF73F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veien</w:t>
      </w:r>
    </w:p>
    <w:p w14:paraId="2A28B5E8" w14:textId="10249664" w:rsidR="00561EB4" w:rsidRDefault="006B154B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Å ta lappen i Norge</w:t>
      </w:r>
    </w:p>
    <w:p w14:paraId="7F2E98F5" w14:textId="192A4188" w:rsidR="00FB7FB1" w:rsidRDefault="00F33FEC" w:rsidP="00115E3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Har du lappen? </w:t>
      </w:r>
      <w:r w:rsidR="00A63D14" w:rsidRPr="008B70F3">
        <w:rPr>
          <w:color w:val="202124"/>
          <w:sz w:val="28"/>
          <w:szCs w:val="28"/>
          <w:shd w:val="clear" w:color="auto" w:fill="FFFFFF"/>
        </w:rPr>
        <w:t>«</w:t>
      </w:r>
      <w:r w:rsidR="008B70F3" w:rsidRPr="008B70F3">
        <w:rPr>
          <w:color w:val="202124"/>
          <w:sz w:val="28"/>
          <w:szCs w:val="28"/>
          <w:shd w:val="clear" w:color="auto" w:fill="FFFFFF"/>
        </w:rPr>
        <w:t>_ _ _ _ _ _»</w:t>
      </w:r>
      <w:r w:rsidR="008B70F3">
        <w:rPr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 w:rsidR="008A6551">
        <w:rPr>
          <w:color w:val="202124"/>
          <w:sz w:val="28"/>
          <w:szCs w:val="28"/>
          <w:shd w:val="clear" w:color="auto" w:fill="FFFFFF"/>
        </w:rPr>
        <w:t>er det vi typisk kaller fører</w:t>
      </w:r>
      <w:r w:rsidR="001C41AB">
        <w:rPr>
          <w:color w:val="202124"/>
          <w:sz w:val="28"/>
          <w:szCs w:val="28"/>
          <w:shd w:val="clear" w:color="auto" w:fill="FFFFFF"/>
        </w:rPr>
        <w:t>-</w:t>
      </w:r>
      <w:r w:rsidR="008A6551">
        <w:rPr>
          <w:color w:val="202124"/>
          <w:sz w:val="28"/>
          <w:szCs w:val="28"/>
          <w:shd w:val="clear" w:color="auto" w:fill="FFFFFF"/>
        </w:rPr>
        <w:t xml:space="preserve">kortet når vi snakker om det </w:t>
      </w:r>
      <w:r w:rsidR="0039440B">
        <w:rPr>
          <w:color w:val="202124"/>
          <w:sz w:val="28"/>
          <w:szCs w:val="28"/>
          <w:shd w:val="clear" w:color="auto" w:fill="FFFFFF"/>
        </w:rPr>
        <w:t xml:space="preserve">til daglig. </w:t>
      </w:r>
      <w:r w:rsidR="00A63D14">
        <w:rPr>
          <w:color w:val="202124"/>
          <w:sz w:val="28"/>
          <w:szCs w:val="28"/>
          <w:shd w:val="clear" w:color="auto" w:fill="FFFFFF"/>
        </w:rPr>
        <w:t xml:space="preserve">Det trenger du for å ha </w:t>
      </w:r>
      <w:r w:rsidR="008B70F3">
        <w:rPr>
          <w:b/>
          <w:bCs/>
          <w:color w:val="202124"/>
          <w:sz w:val="28"/>
          <w:szCs w:val="28"/>
          <w:shd w:val="clear" w:color="auto" w:fill="FFFFFF"/>
        </w:rPr>
        <w:t>_ _ _</w:t>
      </w:r>
      <w:r w:rsidR="00A63D14">
        <w:rPr>
          <w:color w:val="202124"/>
          <w:sz w:val="28"/>
          <w:szCs w:val="28"/>
          <w:shd w:val="clear" w:color="auto" w:fill="FFFFFF"/>
        </w:rPr>
        <w:t xml:space="preserve"> til å kjøre i No</w:t>
      </w:r>
      <w:r w:rsidR="00404A43">
        <w:rPr>
          <w:color w:val="202124"/>
          <w:sz w:val="28"/>
          <w:szCs w:val="28"/>
          <w:shd w:val="clear" w:color="auto" w:fill="FFFFFF"/>
        </w:rPr>
        <w:t xml:space="preserve">rge. </w:t>
      </w:r>
      <w:r w:rsidR="0039440B">
        <w:rPr>
          <w:color w:val="202124"/>
          <w:sz w:val="28"/>
          <w:szCs w:val="28"/>
          <w:shd w:val="clear" w:color="auto" w:fill="FFFFFF"/>
        </w:rPr>
        <w:t xml:space="preserve"> </w:t>
      </w:r>
    </w:p>
    <w:p w14:paraId="47307202" w14:textId="4EF01450" w:rsidR="00686939" w:rsidRDefault="00CB4FEA" w:rsidP="00115E38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</w:t>
      </w:r>
      <w:r w:rsidR="005539D7">
        <w:rPr>
          <w:color w:val="393838"/>
          <w:sz w:val="28"/>
          <w:szCs w:val="28"/>
          <w:shd w:val="clear" w:color="auto" w:fill="FFFFFF"/>
          <w:lang w:val="nb-NO"/>
        </w:rPr>
        <w:t>2024 var det omtrent 3,7 millioner mennesker i Norge som hadde fører</w:t>
      </w:r>
      <w:r w:rsidR="001C41AB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5539D7">
        <w:rPr>
          <w:color w:val="393838"/>
          <w:sz w:val="28"/>
          <w:szCs w:val="28"/>
          <w:shd w:val="clear" w:color="auto" w:fill="FFFFFF"/>
          <w:lang w:val="nb-NO"/>
        </w:rPr>
        <w:t xml:space="preserve">kort. </w:t>
      </w:r>
      <w:r w:rsidR="00622EDF">
        <w:rPr>
          <w:color w:val="393838"/>
          <w:sz w:val="28"/>
          <w:szCs w:val="28"/>
          <w:shd w:val="clear" w:color="auto" w:fill="FFFFFF"/>
          <w:lang w:val="nb-NO"/>
        </w:rPr>
        <w:t xml:space="preserve">Det er mange i et </w:t>
      </w:r>
      <w:r w:rsidR="008B70F3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</w:t>
      </w:r>
      <w:r w:rsidR="00622EDF">
        <w:rPr>
          <w:color w:val="393838"/>
          <w:sz w:val="28"/>
          <w:szCs w:val="28"/>
          <w:shd w:val="clear" w:color="auto" w:fill="FFFFFF"/>
          <w:lang w:val="nb-NO"/>
        </w:rPr>
        <w:t xml:space="preserve"> med kun</w:t>
      </w:r>
      <w:r w:rsidR="00743F98">
        <w:rPr>
          <w:color w:val="393838"/>
          <w:sz w:val="28"/>
          <w:szCs w:val="28"/>
          <w:shd w:val="clear" w:color="auto" w:fill="FFFFFF"/>
          <w:lang w:val="nb-NO"/>
        </w:rPr>
        <w:t xml:space="preserve"> 5,6 millioner mennesker totalt. </w:t>
      </w:r>
      <w:r w:rsidR="00576267">
        <w:rPr>
          <w:color w:val="393838"/>
          <w:sz w:val="28"/>
          <w:szCs w:val="28"/>
          <w:shd w:val="clear" w:color="auto" w:fill="FFFFFF"/>
          <w:lang w:val="nb-NO"/>
        </w:rPr>
        <w:t xml:space="preserve">I Norge bor mange på små </w:t>
      </w:r>
      <w:r w:rsidR="008B70F3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 _</w:t>
      </w:r>
      <w:r w:rsidR="00576267">
        <w:rPr>
          <w:color w:val="393838"/>
          <w:sz w:val="28"/>
          <w:szCs w:val="28"/>
          <w:shd w:val="clear" w:color="auto" w:fill="FFFFFF"/>
          <w:lang w:val="nb-NO"/>
        </w:rPr>
        <w:t xml:space="preserve"> hvor det sjelden går </w:t>
      </w:r>
      <w:r w:rsidR="008B70F3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</w:t>
      </w:r>
      <w:r w:rsidR="00576267">
        <w:rPr>
          <w:color w:val="393838"/>
          <w:sz w:val="28"/>
          <w:szCs w:val="28"/>
          <w:shd w:val="clear" w:color="auto" w:fill="FFFFFF"/>
          <w:lang w:val="nb-NO"/>
        </w:rPr>
        <w:t xml:space="preserve"> og tog. Da trenger de bil for å komme seg dit de skal. </w:t>
      </w:r>
    </w:p>
    <w:p w14:paraId="5A393404" w14:textId="3BE02149" w:rsidR="00FB7FB1" w:rsidRDefault="005539D7" w:rsidP="00115E38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De fleste av </w:t>
      </w:r>
      <w:r w:rsidR="00686939">
        <w:rPr>
          <w:color w:val="393838"/>
          <w:sz w:val="28"/>
          <w:szCs w:val="28"/>
          <w:shd w:val="clear" w:color="auto" w:fill="FFFFFF"/>
          <w:lang w:val="nb-NO"/>
        </w:rPr>
        <w:t>de med fører</w:t>
      </w:r>
      <w:r w:rsidR="001C41AB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686939">
        <w:rPr>
          <w:color w:val="393838"/>
          <w:sz w:val="28"/>
          <w:szCs w:val="28"/>
          <w:shd w:val="clear" w:color="auto" w:fill="FFFFFF"/>
          <w:lang w:val="nb-NO"/>
        </w:rPr>
        <w:t>kort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har</w:t>
      </w:r>
      <w:r w:rsidR="00686939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296B21">
        <w:rPr>
          <w:color w:val="393838"/>
          <w:sz w:val="28"/>
          <w:szCs w:val="28"/>
          <w:shd w:val="clear" w:color="auto" w:fill="FFFFFF"/>
          <w:lang w:val="nb-NO"/>
        </w:rPr>
        <w:t>klasse B</w:t>
      </w:r>
      <w:r w:rsidR="00385A21">
        <w:rPr>
          <w:color w:val="393838"/>
          <w:sz w:val="28"/>
          <w:szCs w:val="28"/>
          <w:shd w:val="clear" w:color="auto" w:fill="FFFFFF"/>
          <w:lang w:val="nb-NO"/>
        </w:rPr>
        <w:t xml:space="preserve"> for person</w:t>
      </w:r>
      <w:r w:rsidR="001C41AB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385A21">
        <w:rPr>
          <w:color w:val="393838"/>
          <w:sz w:val="28"/>
          <w:szCs w:val="28"/>
          <w:shd w:val="clear" w:color="auto" w:fill="FFFFFF"/>
          <w:lang w:val="nb-NO"/>
        </w:rPr>
        <w:t>bil</w:t>
      </w:r>
      <w:r w:rsidR="00296B21">
        <w:rPr>
          <w:color w:val="393838"/>
          <w:sz w:val="28"/>
          <w:szCs w:val="28"/>
          <w:shd w:val="clear" w:color="auto" w:fill="FFFFFF"/>
          <w:lang w:val="nb-NO"/>
        </w:rPr>
        <w:t xml:space="preserve">. Det betyr at de kan </w:t>
      </w:r>
      <w:r w:rsidR="00385A21">
        <w:rPr>
          <w:color w:val="393838"/>
          <w:sz w:val="28"/>
          <w:szCs w:val="28"/>
          <w:shd w:val="clear" w:color="auto" w:fill="FFFFFF"/>
          <w:lang w:val="nb-NO"/>
        </w:rPr>
        <w:t xml:space="preserve">kjøre helt vanlig </w:t>
      </w:r>
      <w:r w:rsidR="008B70F3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</w:t>
      </w:r>
      <w:r w:rsidR="00385A21">
        <w:rPr>
          <w:color w:val="393838"/>
          <w:sz w:val="28"/>
          <w:szCs w:val="28"/>
          <w:shd w:val="clear" w:color="auto" w:fill="FFFFFF"/>
          <w:lang w:val="nb-NO"/>
        </w:rPr>
        <w:t>. Skal du kjøre noe annet som for eksempel motor</w:t>
      </w:r>
      <w:r w:rsidR="001C41AB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385A21">
        <w:rPr>
          <w:color w:val="393838"/>
          <w:sz w:val="28"/>
          <w:szCs w:val="28"/>
          <w:shd w:val="clear" w:color="auto" w:fill="FFFFFF"/>
          <w:lang w:val="nb-NO"/>
        </w:rPr>
        <w:t>sykkel eller laste</w:t>
      </w:r>
      <w:r w:rsidR="001C41AB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385A21">
        <w:rPr>
          <w:color w:val="393838"/>
          <w:sz w:val="28"/>
          <w:szCs w:val="28"/>
          <w:shd w:val="clear" w:color="auto" w:fill="FFFFFF"/>
          <w:lang w:val="nb-NO"/>
        </w:rPr>
        <w:t>bil, er de</w:t>
      </w:r>
      <w:r w:rsidR="007D42EC">
        <w:rPr>
          <w:color w:val="393838"/>
          <w:sz w:val="28"/>
          <w:szCs w:val="28"/>
          <w:shd w:val="clear" w:color="auto" w:fill="FFFFFF"/>
          <w:lang w:val="nb-NO"/>
        </w:rPr>
        <w:t>t</w:t>
      </w:r>
      <w:r w:rsidR="00385A21">
        <w:rPr>
          <w:color w:val="393838"/>
          <w:sz w:val="28"/>
          <w:szCs w:val="28"/>
          <w:shd w:val="clear" w:color="auto" w:fill="FFFFFF"/>
          <w:lang w:val="nb-NO"/>
        </w:rPr>
        <w:t xml:space="preserve"> en annen </w:t>
      </w:r>
      <w:r w:rsidR="008B70F3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 _</w:t>
      </w:r>
      <w:r w:rsidR="00385A21">
        <w:rPr>
          <w:color w:val="393838"/>
          <w:sz w:val="28"/>
          <w:szCs w:val="28"/>
          <w:shd w:val="clear" w:color="auto" w:fill="FFFFFF"/>
          <w:lang w:val="nb-NO"/>
        </w:rPr>
        <w:t xml:space="preserve"> du tar lappen i. </w:t>
      </w:r>
    </w:p>
    <w:p w14:paraId="267139BB" w14:textId="442B45E4" w:rsidR="000A427A" w:rsidRDefault="000A427A" w:rsidP="00115E38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Med et norsk fører</w:t>
      </w:r>
      <w:r w:rsidR="007D42EC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kort har du lov til å kjøre i alle land i EU og EØS. Du kan også </w:t>
      </w:r>
      <w:r w:rsidR="00E843DC">
        <w:rPr>
          <w:color w:val="393838"/>
          <w:sz w:val="28"/>
          <w:szCs w:val="28"/>
          <w:shd w:val="clear" w:color="auto" w:fill="FFFFFF"/>
          <w:lang w:val="nb-NO"/>
        </w:rPr>
        <w:t xml:space="preserve">søke om et internasjonalt </w:t>
      </w:r>
      <w:r w:rsidR="008B70F3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 _ _ _ _ _</w:t>
      </w:r>
      <w:r w:rsidR="00E843DC">
        <w:rPr>
          <w:color w:val="393838"/>
          <w:sz w:val="28"/>
          <w:szCs w:val="28"/>
          <w:shd w:val="clear" w:color="auto" w:fill="FFFFFF"/>
          <w:lang w:val="nb-NO"/>
        </w:rPr>
        <w:t xml:space="preserve">. Det til deg lov til å kjøre hvor som helst i hele verden. </w:t>
      </w:r>
      <w:r w:rsidR="001A0CE6">
        <w:rPr>
          <w:color w:val="393838"/>
          <w:sz w:val="28"/>
          <w:szCs w:val="28"/>
          <w:shd w:val="clear" w:color="auto" w:fill="FFFFFF"/>
          <w:lang w:val="nb-NO"/>
        </w:rPr>
        <w:t xml:space="preserve">Men vær oppmerksom </w:t>
      </w:r>
      <w:r w:rsidR="00CD2010">
        <w:rPr>
          <w:color w:val="393838"/>
          <w:sz w:val="28"/>
          <w:szCs w:val="28"/>
          <w:shd w:val="clear" w:color="auto" w:fill="FFFFFF"/>
          <w:lang w:val="nb-NO"/>
        </w:rPr>
        <w:t xml:space="preserve">på at andre land kan ha andre regler i </w:t>
      </w:r>
      <w:r w:rsidR="008B70F3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 _ _ _ _</w:t>
      </w:r>
      <w:r w:rsidR="00CD2010">
        <w:rPr>
          <w:color w:val="393838"/>
          <w:sz w:val="28"/>
          <w:szCs w:val="28"/>
          <w:shd w:val="clear" w:color="auto" w:fill="FFFFFF"/>
          <w:lang w:val="nb-NO"/>
        </w:rPr>
        <w:t xml:space="preserve">. Noen kjører til og med på den andre siden av </w:t>
      </w:r>
      <w:r w:rsidR="008B70F3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</w:t>
      </w:r>
      <w:r w:rsidR="00CD2010">
        <w:rPr>
          <w:color w:val="393838"/>
          <w:sz w:val="28"/>
          <w:szCs w:val="28"/>
          <w:shd w:val="clear" w:color="auto" w:fill="FFFFFF"/>
          <w:lang w:val="nb-NO"/>
        </w:rPr>
        <w:t>.</w:t>
      </w:r>
    </w:p>
    <w:p w14:paraId="4BADDAA9" w14:textId="77777777" w:rsidR="004123AA" w:rsidRPr="009B1FBF" w:rsidRDefault="004123AA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9E79495" w14:textId="18E66AF5" w:rsidR="00561EB4" w:rsidRPr="009B1FBF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9B1FBF">
        <w:rPr>
          <w:rStyle w:val="whitespace-normal"/>
          <w:rFonts w:eastAsiaTheme="majorEastAsia"/>
          <w:i/>
          <w:iCs/>
          <w:sz w:val="18"/>
          <w:szCs w:val="18"/>
        </w:rPr>
        <w:t>Kilde</w:t>
      </w:r>
      <w:r w:rsidR="0085013E">
        <w:rPr>
          <w:rStyle w:val="whitespace-normal"/>
          <w:rFonts w:eastAsiaTheme="majorEastAsia"/>
          <w:i/>
          <w:iCs/>
          <w:sz w:val="18"/>
          <w:szCs w:val="18"/>
        </w:rPr>
        <w:t>r</w:t>
      </w:r>
      <w:r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: </w:t>
      </w:r>
      <w:r w:rsidR="00B721BC">
        <w:rPr>
          <w:rStyle w:val="whitespace-normal"/>
          <w:rFonts w:eastAsiaTheme="majorEastAsia"/>
          <w:i/>
          <w:iCs/>
          <w:sz w:val="18"/>
          <w:szCs w:val="18"/>
        </w:rPr>
        <w:t>Statens vegvesen</w:t>
      </w:r>
    </w:p>
    <w:p w14:paraId="143BD89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9B1FBF"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Pr="009B1FBF" w:rsidRDefault="00561EB4" w:rsidP="00561EB4">
      <w:pPr>
        <w:rPr>
          <w:sz w:val="28"/>
          <w:szCs w:val="28"/>
        </w:rPr>
      </w:pPr>
    </w:p>
    <w:p w14:paraId="41BC80B5" w14:textId="479CBD06" w:rsidR="00561EB4" w:rsidRPr="009B1FBF" w:rsidRDefault="00561EB4" w:rsidP="00561EB4">
      <w:pPr>
        <w:rPr>
          <w:sz w:val="28"/>
          <w:szCs w:val="28"/>
        </w:rPr>
      </w:pPr>
      <w:r w:rsidRPr="009B1FBF">
        <w:rPr>
          <w:sz w:val="28"/>
          <w:szCs w:val="28"/>
        </w:rPr>
        <w:t>Du finner artikkelen du trenger til denne oppgaven i papir</w:t>
      </w:r>
      <w:r w:rsidR="00F92B32">
        <w:rPr>
          <w:sz w:val="28"/>
          <w:szCs w:val="28"/>
        </w:rPr>
        <w:t>-</w:t>
      </w:r>
      <w:r w:rsidRPr="009B1FBF">
        <w:rPr>
          <w:sz w:val="28"/>
          <w:szCs w:val="28"/>
        </w:rPr>
        <w:t xml:space="preserve">utgaven av Klar Tale. Du finner den i e-avisen her: </w:t>
      </w:r>
      <w:hyperlink r:id="rId7" w:history="1">
        <w:r w:rsidRPr="009B1FBF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9B1FBF" w:rsidRDefault="00561EB4" w:rsidP="00561EB4">
      <w:r w:rsidRPr="009B1FBF"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9B1FBF" w:rsidRDefault="00561EB4" w:rsidP="00561EB4"/>
    <w:p w14:paraId="0E614DD3" w14:textId="77777777" w:rsidR="00561EB4" w:rsidRPr="009B1FBF" w:rsidRDefault="00561EB4" w:rsidP="00561EB4"/>
    <w:p w14:paraId="45F345CF" w14:textId="77777777" w:rsidR="00561EB4" w:rsidRPr="009B1FBF" w:rsidRDefault="00561EB4" w:rsidP="00561EB4">
      <w:pPr>
        <w:rPr>
          <w:b/>
          <w:bCs/>
          <w:sz w:val="28"/>
          <w:szCs w:val="28"/>
        </w:rPr>
      </w:pPr>
      <w:r w:rsidRPr="009B1FBF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Pr="009B1FBF" w:rsidRDefault="00561EB4" w:rsidP="00561EB4">
      <w:pPr>
        <w:rPr>
          <w:sz w:val="28"/>
          <w:szCs w:val="28"/>
        </w:rPr>
      </w:pPr>
    </w:p>
    <w:p w14:paraId="34DC9B6D" w14:textId="1AF8DA9D" w:rsidR="00A634C0" w:rsidRDefault="00561EB4">
      <w:pPr>
        <w:rPr>
          <w:sz w:val="28"/>
          <w:szCs w:val="28"/>
        </w:rPr>
      </w:pPr>
      <w:r w:rsidRPr="009B1FBF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</w:t>
      </w:r>
      <w:r w:rsidR="004C640A">
        <w:rPr>
          <w:sz w:val="28"/>
          <w:szCs w:val="28"/>
        </w:rPr>
        <w:t>-</w:t>
      </w:r>
      <w:r w:rsidRPr="009B1FBF">
        <w:rPr>
          <w:sz w:val="28"/>
          <w:szCs w:val="28"/>
        </w:rPr>
        <w:t>skriving. Du kan selvsagt ta strekene bort, eller legge til.</w:t>
      </w:r>
    </w:p>
    <w:p w14:paraId="62781586" w14:textId="77777777" w:rsidR="00382091" w:rsidRDefault="00382091">
      <w:pPr>
        <w:rPr>
          <w:sz w:val="28"/>
          <w:szCs w:val="28"/>
        </w:rPr>
      </w:pPr>
    </w:p>
    <w:p w14:paraId="7FCF6979" w14:textId="77777777" w:rsidR="00382091" w:rsidRDefault="00382091">
      <w:pPr>
        <w:rPr>
          <w:sz w:val="28"/>
          <w:szCs w:val="28"/>
        </w:rPr>
      </w:pPr>
    </w:p>
    <w:p w14:paraId="62F58249" w14:textId="77777777" w:rsidR="00382091" w:rsidRDefault="00382091"/>
    <w:sectPr w:rsidR="00382091" w:rsidSect="00561EB4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293B" w14:textId="77777777" w:rsidR="003E3C7B" w:rsidRDefault="003E3C7B">
      <w:r>
        <w:separator/>
      </w:r>
    </w:p>
  </w:endnote>
  <w:endnote w:type="continuationSeparator" w:id="0">
    <w:p w14:paraId="3F03E706" w14:textId="77777777" w:rsidR="003E3C7B" w:rsidRDefault="003E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561EB4">
          <w:rPr>
            <w:rStyle w:val="Sidetall"/>
            <w:rFonts w:eastAsiaTheme="majorEastAsia"/>
          </w:rPr>
          <w:fldChar w:fldCharType="begin"/>
        </w:r>
        <w:r w:rsidR="00561EB4">
          <w:rPr>
            <w:rStyle w:val="Sidetall"/>
            <w:rFonts w:eastAsiaTheme="majorEastAsia"/>
          </w:rPr>
          <w:instrText xml:space="preserve"> PAGE </w:instrText>
        </w:r>
        <w:r w:rsidR="00561EB4">
          <w:rPr>
            <w:rStyle w:val="Sidetall"/>
            <w:rFonts w:eastAsiaTheme="majorEastAsia"/>
          </w:rPr>
          <w:fldChar w:fldCharType="separate"/>
        </w:r>
        <w:r w:rsidR="00561EB4">
          <w:rPr>
            <w:rStyle w:val="Sidetall"/>
            <w:rFonts w:eastAsiaTheme="majorEastAsia"/>
            <w:noProof/>
          </w:rPr>
          <w:t>5</w:t>
        </w:r>
        <w:r w:rsidR="00561EB4">
          <w:rPr>
            <w:rStyle w:val="Sidetall"/>
            <w:rFonts w:eastAsiaTheme="majorEastAsia"/>
          </w:rPr>
          <w:fldChar w:fldCharType="end"/>
        </w:r>
      </w:sdtContent>
    </w:sdt>
    <w:r w:rsidR="00561EB4"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5CD1" w14:textId="77777777" w:rsidR="003E3C7B" w:rsidRDefault="003E3C7B">
      <w:r>
        <w:separator/>
      </w:r>
    </w:p>
  </w:footnote>
  <w:footnote w:type="continuationSeparator" w:id="0">
    <w:p w14:paraId="50156A4E" w14:textId="77777777" w:rsidR="003E3C7B" w:rsidRDefault="003E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3154DC"/>
    <w:multiLevelType w:val="hybridMultilevel"/>
    <w:tmpl w:val="535433D8"/>
    <w:lvl w:ilvl="0" w:tplc="D980A16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458"/>
    <w:multiLevelType w:val="hybridMultilevel"/>
    <w:tmpl w:val="D49E4BC0"/>
    <w:lvl w:ilvl="0" w:tplc="7A8EF9E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5917">
    <w:abstractNumId w:val="0"/>
  </w:num>
  <w:num w:numId="2" w16cid:durableId="625043050">
    <w:abstractNumId w:val="2"/>
  </w:num>
  <w:num w:numId="3" w16cid:durableId="330522536">
    <w:abstractNumId w:val="1"/>
  </w:num>
  <w:num w:numId="4" w16cid:durableId="146311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018C1"/>
    <w:rsid w:val="00006449"/>
    <w:rsid w:val="00013154"/>
    <w:rsid w:val="000170D8"/>
    <w:rsid w:val="00023F5F"/>
    <w:rsid w:val="000248D7"/>
    <w:rsid w:val="00037CE4"/>
    <w:rsid w:val="00041999"/>
    <w:rsid w:val="0004311C"/>
    <w:rsid w:val="0004497A"/>
    <w:rsid w:val="000458FB"/>
    <w:rsid w:val="000462F5"/>
    <w:rsid w:val="0004636A"/>
    <w:rsid w:val="0005022C"/>
    <w:rsid w:val="00050BA3"/>
    <w:rsid w:val="00050C19"/>
    <w:rsid w:val="00050F92"/>
    <w:rsid w:val="0005209C"/>
    <w:rsid w:val="0006313E"/>
    <w:rsid w:val="0006505C"/>
    <w:rsid w:val="00067305"/>
    <w:rsid w:val="00070FEB"/>
    <w:rsid w:val="000739B9"/>
    <w:rsid w:val="00073E5B"/>
    <w:rsid w:val="00080C7B"/>
    <w:rsid w:val="00081432"/>
    <w:rsid w:val="00081D9B"/>
    <w:rsid w:val="00084D77"/>
    <w:rsid w:val="000879BB"/>
    <w:rsid w:val="000A3AA1"/>
    <w:rsid w:val="000A427A"/>
    <w:rsid w:val="000A717C"/>
    <w:rsid w:val="000B4901"/>
    <w:rsid w:val="000B5D56"/>
    <w:rsid w:val="000C0A0C"/>
    <w:rsid w:val="000C1A5A"/>
    <w:rsid w:val="000C485F"/>
    <w:rsid w:val="000D48CC"/>
    <w:rsid w:val="000D5228"/>
    <w:rsid w:val="000E3504"/>
    <w:rsid w:val="000E687B"/>
    <w:rsid w:val="000F37EE"/>
    <w:rsid w:val="00101E08"/>
    <w:rsid w:val="00110E80"/>
    <w:rsid w:val="00112272"/>
    <w:rsid w:val="00114722"/>
    <w:rsid w:val="00115921"/>
    <w:rsid w:val="00115E38"/>
    <w:rsid w:val="00116F8B"/>
    <w:rsid w:val="0012163F"/>
    <w:rsid w:val="0012187A"/>
    <w:rsid w:val="001302B6"/>
    <w:rsid w:val="00133DC2"/>
    <w:rsid w:val="0013621D"/>
    <w:rsid w:val="00137676"/>
    <w:rsid w:val="00141CBD"/>
    <w:rsid w:val="00147374"/>
    <w:rsid w:val="00147793"/>
    <w:rsid w:val="0015630D"/>
    <w:rsid w:val="00163614"/>
    <w:rsid w:val="0016452D"/>
    <w:rsid w:val="00171816"/>
    <w:rsid w:val="001724CE"/>
    <w:rsid w:val="00183C7D"/>
    <w:rsid w:val="00187483"/>
    <w:rsid w:val="00192BEC"/>
    <w:rsid w:val="001960B4"/>
    <w:rsid w:val="00196949"/>
    <w:rsid w:val="001A0CE6"/>
    <w:rsid w:val="001A4C29"/>
    <w:rsid w:val="001A5560"/>
    <w:rsid w:val="001B2F38"/>
    <w:rsid w:val="001B3B6B"/>
    <w:rsid w:val="001B3E31"/>
    <w:rsid w:val="001B7BAC"/>
    <w:rsid w:val="001B7C60"/>
    <w:rsid w:val="001C14D0"/>
    <w:rsid w:val="001C41AB"/>
    <w:rsid w:val="001D165E"/>
    <w:rsid w:val="001D2142"/>
    <w:rsid w:val="001D3519"/>
    <w:rsid w:val="001D3A13"/>
    <w:rsid w:val="001D3C46"/>
    <w:rsid w:val="001E7CA4"/>
    <w:rsid w:val="001F24AE"/>
    <w:rsid w:val="001F2A53"/>
    <w:rsid w:val="001F31E9"/>
    <w:rsid w:val="001F417D"/>
    <w:rsid w:val="001F59B9"/>
    <w:rsid w:val="001F72D9"/>
    <w:rsid w:val="002013EA"/>
    <w:rsid w:val="00205C63"/>
    <w:rsid w:val="00205E4F"/>
    <w:rsid w:val="002117DB"/>
    <w:rsid w:val="0021180B"/>
    <w:rsid w:val="00215D8A"/>
    <w:rsid w:val="002178B5"/>
    <w:rsid w:val="002222E1"/>
    <w:rsid w:val="0023123F"/>
    <w:rsid w:val="00232675"/>
    <w:rsid w:val="00241C9E"/>
    <w:rsid w:val="00244F03"/>
    <w:rsid w:val="00245FAB"/>
    <w:rsid w:val="00247B42"/>
    <w:rsid w:val="002509DD"/>
    <w:rsid w:val="00261B60"/>
    <w:rsid w:val="002621AB"/>
    <w:rsid w:val="00262CE9"/>
    <w:rsid w:val="00263B13"/>
    <w:rsid w:val="00267D93"/>
    <w:rsid w:val="00270CAB"/>
    <w:rsid w:val="00271952"/>
    <w:rsid w:val="002720CD"/>
    <w:rsid w:val="00276C56"/>
    <w:rsid w:val="002823B7"/>
    <w:rsid w:val="00287187"/>
    <w:rsid w:val="00292C3E"/>
    <w:rsid w:val="00295147"/>
    <w:rsid w:val="002956C8"/>
    <w:rsid w:val="00296B21"/>
    <w:rsid w:val="00297348"/>
    <w:rsid w:val="002A072F"/>
    <w:rsid w:val="002A3E78"/>
    <w:rsid w:val="002A5BC3"/>
    <w:rsid w:val="002A5C02"/>
    <w:rsid w:val="002A7786"/>
    <w:rsid w:val="002B019C"/>
    <w:rsid w:val="002B2A4A"/>
    <w:rsid w:val="002B2DE5"/>
    <w:rsid w:val="002B4448"/>
    <w:rsid w:val="002B6B87"/>
    <w:rsid w:val="002C0B45"/>
    <w:rsid w:val="002C1025"/>
    <w:rsid w:val="002D1BB0"/>
    <w:rsid w:val="002D72B3"/>
    <w:rsid w:val="002D7FEB"/>
    <w:rsid w:val="002E0C07"/>
    <w:rsid w:val="002E2BFD"/>
    <w:rsid w:val="002E58F7"/>
    <w:rsid w:val="002E7BD2"/>
    <w:rsid w:val="002F0BB6"/>
    <w:rsid w:val="002F57EF"/>
    <w:rsid w:val="002F7334"/>
    <w:rsid w:val="00300464"/>
    <w:rsid w:val="00300F45"/>
    <w:rsid w:val="00302E31"/>
    <w:rsid w:val="00302ECE"/>
    <w:rsid w:val="0030442D"/>
    <w:rsid w:val="0030560D"/>
    <w:rsid w:val="00311BF5"/>
    <w:rsid w:val="003168FB"/>
    <w:rsid w:val="00317BB9"/>
    <w:rsid w:val="00324551"/>
    <w:rsid w:val="0032551D"/>
    <w:rsid w:val="00337BA0"/>
    <w:rsid w:val="003414C9"/>
    <w:rsid w:val="003426B8"/>
    <w:rsid w:val="00346C56"/>
    <w:rsid w:val="00352663"/>
    <w:rsid w:val="00355E81"/>
    <w:rsid w:val="0036076B"/>
    <w:rsid w:val="00361129"/>
    <w:rsid w:val="00362792"/>
    <w:rsid w:val="00362955"/>
    <w:rsid w:val="003634B8"/>
    <w:rsid w:val="003754E6"/>
    <w:rsid w:val="003763C0"/>
    <w:rsid w:val="00382091"/>
    <w:rsid w:val="003842C5"/>
    <w:rsid w:val="00385A21"/>
    <w:rsid w:val="0039440B"/>
    <w:rsid w:val="003C175B"/>
    <w:rsid w:val="003C3DE2"/>
    <w:rsid w:val="003C427D"/>
    <w:rsid w:val="003D0169"/>
    <w:rsid w:val="003E1864"/>
    <w:rsid w:val="003E1A1E"/>
    <w:rsid w:val="003E20DE"/>
    <w:rsid w:val="003E3C7B"/>
    <w:rsid w:val="003E4A39"/>
    <w:rsid w:val="003E4C85"/>
    <w:rsid w:val="004020FA"/>
    <w:rsid w:val="00404A43"/>
    <w:rsid w:val="00404E8C"/>
    <w:rsid w:val="00405E1F"/>
    <w:rsid w:val="00406FEB"/>
    <w:rsid w:val="004123AA"/>
    <w:rsid w:val="00412B56"/>
    <w:rsid w:val="004131B2"/>
    <w:rsid w:val="004136F9"/>
    <w:rsid w:val="004141E9"/>
    <w:rsid w:val="0041561A"/>
    <w:rsid w:val="004300CC"/>
    <w:rsid w:val="00442A55"/>
    <w:rsid w:val="004439F1"/>
    <w:rsid w:val="00444407"/>
    <w:rsid w:val="00447612"/>
    <w:rsid w:val="0045060A"/>
    <w:rsid w:val="0045104B"/>
    <w:rsid w:val="004513C6"/>
    <w:rsid w:val="004518F9"/>
    <w:rsid w:val="00457B1C"/>
    <w:rsid w:val="00461CA1"/>
    <w:rsid w:val="00465CC5"/>
    <w:rsid w:val="004662D8"/>
    <w:rsid w:val="00476875"/>
    <w:rsid w:val="00483A82"/>
    <w:rsid w:val="00487A33"/>
    <w:rsid w:val="00490D33"/>
    <w:rsid w:val="004A096F"/>
    <w:rsid w:val="004A0E9C"/>
    <w:rsid w:val="004A19A7"/>
    <w:rsid w:val="004A28DB"/>
    <w:rsid w:val="004B4FC9"/>
    <w:rsid w:val="004C00AE"/>
    <w:rsid w:val="004C2C89"/>
    <w:rsid w:val="004C34BF"/>
    <w:rsid w:val="004C4584"/>
    <w:rsid w:val="004C640A"/>
    <w:rsid w:val="004D393E"/>
    <w:rsid w:val="004D5BD9"/>
    <w:rsid w:val="004E1F1F"/>
    <w:rsid w:val="004F13EB"/>
    <w:rsid w:val="004F1F74"/>
    <w:rsid w:val="004F5435"/>
    <w:rsid w:val="005023EF"/>
    <w:rsid w:val="00505A2C"/>
    <w:rsid w:val="005119F4"/>
    <w:rsid w:val="00513CD9"/>
    <w:rsid w:val="0051677F"/>
    <w:rsid w:val="005234F2"/>
    <w:rsid w:val="0053760B"/>
    <w:rsid w:val="00543AA8"/>
    <w:rsid w:val="00552D4D"/>
    <w:rsid w:val="005539D7"/>
    <w:rsid w:val="00555B80"/>
    <w:rsid w:val="00561EB4"/>
    <w:rsid w:val="00567993"/>
    <w:rsid w:val="0057181E"/>
    <w:rsid w:val="0057183F"/>
    <w:rsid w:val="00572CD2"/>
    <w:rsid w:val="00576267"/>
    <w:rsid w:val="00582CE5"/>
    <w:rsid w:val="005853AB"/>
    <w:rsid w:val="00587B0B"/>
    <w:rsid w:val="00593C6F"/>
    <w:rsid w:val="005A0B19"/>
    <w:rsid w:val="005A54E6"/>
    <w:rsid w:val="005B0CC7"/>
    <w:rsid w:val="005B48EE"/>
    <w:rsid w:val="005B6234"/>
    <w:rsid w:val="005C1584"/>
    <w:rsid w:val="005C71C8"/>
    <w:rsid w:val="005C72B6"/>
    <w:rsid w:val="005D3A57"/>
    <w:rsid w:val="005D603D"/>
    <w:rsid w:val="005D6598"/>
    <w:rsid w:val="005F2B8C"/>
    <w:rsid w:val="005F7444"/>
    <w:rsid w:val="00611150"/>
    <w:rsid w:val="00611AE4"/>
    <w:rsid w:val="006123D5"/>
    <w:rsid w:val="00614A59"/>
    <w:rsid w:val="00621F22"/>
    <w:rsid w:val="00622646"/>
    <w:rsid w:val="00622EDF"/>
    <w:rsid w:val="00626132"/>
    <w:rsid w:val="00634245"/>
    <w:rsid w:val="00643532"/>
    <w:rsid w:val="006436E5"/>
    <w:rsid w:val="00644A35"/>
    <w:rsid w:val="00645AB4"/>
    <w:rsid w:val="00645D76"/>
    <w:rsid w:val="006573EB"/>
    <w:rsid w:val="00660EC5"/>
    <w:rsid w:val="00666495"/>
    <w:rsid w:val="00671978"/>
    <w:rsid w:val="006826F3"/>
    <w:rsid w:val="00683745"/>
    <w:rsid w:val="00685260"/>
    <w:rsid w:val="00686939"/>
    <w:rsid w:val="0069219D"/>
    <w:rsid w:val="00696C4F"/>
    <w:rsid w:val="006A20D7"/>
    <w:rsid w:val="006A7F11"/>
    <w:rsid w:val="006B119F"/>
    <w:rsid w:val="006B154B"/>
    <w:rsid w:val="006B42D9"/>
    <w:rsid w:val="006B6D1E"/>
    <w:rsid w:val="006B7461"/>
    <w:rsid w:val="006B7B6C"/>
    <w:rsid w:val="006C0FD2"/>
    <w:rsid w:val="006C243D"/>
    <w:rsid w:val="006C4222"/>
    <w:rsid w:val="006C51E4"/>
    <w:rsid w:val="006D72D2"/>
    <w:rsid w:val="006E10D9"/>
    <w:rsid w:val="006E2180"/>
    <w:rsid w:val="006E349C"/>
    <w:rsid w:val="006F0505"/>
    <w:rsid w:val="006F1F8C"/>
    <w:rsid w:val="006F62FA"/>
    <w:rsid w:val="00700044"/>
    <w:rsid w:val="00712578"/>
    <w:rsid w:val="007147DF"/>
    <w:rsid w:val="00715330"/>
    <w:rsid w:val="007172FA"/>
    <w:rsid w:val="0072029E"/>
    <w:rsid w:val="0073556E"/>
    <w:rsid w:val="00741510"/>
    <w:rsid w:val="00743F1D"/>
    <w:rsid w:val="00743F98"/>
    <w:rsid w:val="00744C45"/>
    <w:rsid w:val="00745BBB"/>
    <w:rsid w:val="00747162"/>
    <w:rsid w:val="00750009"/>
    <w:rsid w:val="00752A16"/>
    <w:rsid w:val="00753D9A"/>
    <w:rsid w:val="00754F6C"/>
    <w:rsid w:val="007740D0"/>
    <w:rsid w:val="007741AF"/>
    <w:rsid w:val="00775352"/>
    <w:rsid w:val="00775C03"/>
    <w:rsid w:val="00776AFE"/>
    <w:rsid w:val="00784097"/>
    <w:rsid w:val="00790B89"/>
    <w:rsid w:val="00795514"/>
    <w:rsid w:val="007968BD"/>
    <w:rsid w:val="007A02B7"/>
    <w:rsid w:val="007A6F9E"/>
    <w:rsid w:val="007B0FC2"/>
    <w:rsid w:val="007B2701"/>
    <w:rsid w:val="007B4307"/>
    <w:rsid w:val="007B4F2F"/>
    <w:rsid w:val="007B5E9F"/>
    <w:rsid w:val="007C16AB"/>
    <w:rsid w:val="007D1D16"/>
    <w:rsid w:val="007D42EC"/>
    <w:rsid w:val="007E0446"/>
    <w:rsid w:val="007E2250"/>
    <w:rsid w:val="007E430A"/>
    <w:rsid w:val="007E51C8"/>
    <w:rsid w:val="007E7C8B"/>
    <w:rsid w:val="007F73FB"/>
    <w:rsid w:val="00800106"/>
    <w:rsid w:val="00816B26"/>
    <w:rsid w:val="00831658"/>
    <w:rsid w:val="00837742"/>
    <w:rsid w:val="0084225B"/>
    <w:rsid w:val="00842CC5"/>
    <w:rsid w:val="00846BD6"/>
    <w:rsid w:val="00847DBA"/>
    <w:rsid w:val="0085013E"/>
    <w:rsid w:val="008504DC"/>
    <w:rsid w:val="0085133F"/>
    <w:rsid w:val="0085421C"/>
    <w:rsid w:val="00863838"/>
    <w:rsid w:val="008711F6"/>
    <w:rsid w:val="0087171C"/>
    <w:rsid w:val="00875044"/>
    <w:rsid w:val="00880553"/>
    <w:rsid w:val="008850FF"/>
    <w:rsid w:val="00886157"/>
    <w:rsid w:val="00890EF5"/>
    <w:rsid w:val="00896FF1"/>
    <w:rsid w:val="008A6551"/>
    <w:rsid w:val="008A7F79"/>
    <w:rsid w:val="008B088C"/>
    <w:rsid w:val="008B70F3"/>
    <w:rsid w:val="008C2B23"/>
    <w:rsid w:val="008C690A"/>
    <w:rsid w:val="008D178E"/>
    <w:rsid w:val="008D1C1D"/>
    <w:rsid w:val="008E144A"/>
    <w:rsid w:val="008E4B33"/>
    <w:rsid w:val="008E7D5B"/>
    <w:rsid w:val="009025F7"/>
    <w:rsid w:val="00903AD9"/>
    <w:rsid w:val="00905216"/>
    <w:rsid w:val="00905A35"/>
    <w:rsid w:val="00907150"/>
    <w:rsid w:val="009151AD"/>
    <w:rsid w:val="009204F9"/>
    <w:rsid w:val="009244FD"/>
    <w:rsid w:val="00926E12"/>
    <w:rsid w:val="00931694"/>
    <w:rsid w:val="0093716E"/>
    <w:rsid w:val="00937E8B"/>
    <w:rsid w:val="0094139C"/>
    <w:rsid w:val="0094499D"/>
    <w:rsid w:val="00953808"/>
    <w:rsid w:val="0095408C"/>
    <w:rsid w:val="00960256"/>
    <w:rsid w:val="00966921"/>
    <w:rsid w:val="00972116"/>
    <w:rsid w:val="00973129"/>
    <w:rsid w:val="00974F92"/>
    <w:rsid w:val="009778AA"/>
    <w:rsid w:val="00980946"/>
    <w:rsid w:val="00981434"/>
    <w:rsid w:val="009816DE"/>
    <w:rsid w:val="009832C9"/>
    <w:rsid w:val="009865B0"/>
    <w:rsid w:val="009A01C7"/>
    <w:rsid w:val="009A6F32"/>
    <w:rsid w:val="009B16C9"/>
    <w:rsid w:val="009B1BAD"/>
    <w:rsid w:val="009B1FBF"/>
    <w:rsid w:val="009B314C"/>
    <w:rsid w:val="009B37CE"/>
    <w:rsid w:val="009B3AF8"/>
    <w:rsid w:val="009B54DF"/>
    <w:rsid w:val="009C0C0E"/>
    <w:rsid w:val="009C708A"/>
    <w:rsid w:val="009D3181"/>
    <w:rsid w:val="009E0518"/>
    <w:rsid w:val="009E10EC"/>
    <w:rsid w:val="009E31E3"/>
    <w:rsid w:val="009E4675"/>
    <w:rsid w:val="009F0D33"/>
    <w:rsid w:val="009F197C"/>
    <w:rsid w:val="009F1A22"/>
    <w:rsid w:val="009F57E5"/>
    <w:rsid w:val="00A009DF"/>
    <w:rsid w:val="00A0173C"/>
    <w:rsid w:val="00A05813"/>
    <w:rsid w:val="00A06610"/>
    <w:rsid w:val="00A171B8"/>
    <w:rsid w:val="00A17375"/>
    <w:rsid w:val="00A17B5A"/>
    <w:rsid w:val="00A267DD"/>
    <w:rsid w:val="00A32388"/>
    <w:rsid w:val="00A3706D"/>
    <w:rsid w:val="00A41A96"/>
    <w:rsid w:val="00A47253"/>
    <w:rsid w:val="00A5140C"/>
    <w:rsid w:val="00A5189E"/>
    <w:rsid w:val="00A52392"/>
    <w:rsid w:val="00A52AA5"/>
    <w:rsid w:val="00A530D4"/>
    <w:rsid w:val="00A575C6"/>
    <w:rsid w:val="00A60265"/>
    <w:rsid w:val="00A60768"/>
    <w:rsid w:val="00A61D78"/>
    <w:rsid w:val="00A62620"/>
    <w:rsid w:val="00A62F6F"/>
    <w:rsid w:val="00A634C0"/>
    <w:rsid w:val="00A6391F"/>
    <w:rsid w:val="00A63D14"/>
    <w:rsid w:val="00A70457"/>
    <w:rsid w:val="00A71C86"/>
    <w:rsid w:val="00A7551F"/>
    <w:rsid w:val="00A955F8"/>
    <w:rsid w:val="00A9787E"/>
    <w:rsid w:val="00AA4A46"/>
    <w:rsid w:val="00AA6BBF"/>
    <w:rsid w:val="00AB07A5"/>
    <w:rsid w:val="00AB205D"/>
    <w:rsid w:val="00AB2724"/>
    <w:rsid w:val="00AB3380"/>
    <w:rsid w:val="00AB4B06"/>
    <w:rsid w:val="00AC3C90"/>
    <w:rsid w:val="00AD13DE"/>
    <w:rsid w:val="00AD7402"/>
    <w:rsid w:val="00AD79BB"/>
    <w:rsid w:val="00AE2BF3"/>
    <w:rsid w:val="00AF11F0"/>
    <w:rsid w:val="00AF2852"/>
    <w:rsid w:val="00AF30C1"/>
    <w:rsid w:val="00AF64B7"/>
    <w:rsid w:val="00AF6E35"/>
    <w:rsid w:val="00AF73F9"/>
    <w:rsid w:val="00B01FE0"/>
    <w:rsid w:val="00B0253A"/>
    <w:rsid w:val="00B03188"/>
    <w:rsid w:val="00B0421F"/>
    <w:rsid w:val="00B05DDB"/>
    <w:rsid w:val="00B135A9"/>
    <w:rsid w:val="00B17C91"/>
    <w:rsid w:val="00B204DB"/>
    <w:rsid w:val="00B235B4"/>
    <w:rsid w:val="00B2403B"/>
    <w:rsid w:val="00B25669"/>
    <w:rsid w:val="00B40A6F"/>
    <w:rsid w:val="00B41277"/>
    <w:rsid w:val="00B43358"/>
    <w:rsid w:val="00B45406"/>
    <w:rsid w:val="00B4690C"/>
    <w:rsid w:val="00B61351"/>
    <w:rsid w:val="00B647E0"/>
    <w:rsid w:val="00B706C8"/>
    <w:rsid w:val="00B721BC"/>
    <w:rsid w:val="00B803EE"/>
    <w:rsid w:val="00B80450"/>
    <w:rsid w:val="00B80895"/>
    <w:rsid w:val="00B83C06"/>
    <w:rsid w:val="00B85C46"/>
    <w:rsid w:val="00B91D8C"/>
    <w:rsid w:val="00B960B3"/>
    <w:rsid w:val="00B97973"/>
    <w:rsid w:val="00BA07B4"/>
    <w:rsid w:val="00BA25F6"/>
    <w:rsid w:val="00BA4F07"/>
    <w:rsid w:val="00BB39D2"/>
    <w:rsid w:val="00BB3DD1"/>
    <w:rsid w:val="00BB6210"/>
    <w:rsid w:val="00BC4776"/>
    <w:rsid w:val="00BC4C26"/>
    <w:rsid w:val="00BD51D5"/>
    <w:rsid w:val="00BD7496"/>
    <w:rsid w:val="00BE0074"/>
    <w:rsid w:val="00BE0A96"/>
    <w:rsid w:val="00BE1757"/>
    <w:rsid w:val="00BE50F7"/>
    <w:rsid w:val="00BE5B70"/>
    <w:rsid w:val="00BE605C"/>
    <w:rsid w:val="00BE656F"/>
    <w:rsid w:val="00BE7FCB"/>
    <w:rsid w:val="00C00D60"/>
    <w:rsid w:val="00C012C1"/>
    <w:rsid w:val="00C04D23"/>
    <w:rsid w:val="00C05E3A"/>
    <w:rsid w:val="00C172B3"/>
    <w:rsid w:val="00C2213E"/>
    <w:rsid w:val="00C22475"/>
    <w:rsid w:val="00C26C9F"/>
    <w:rsid w:val="00C323B8"/>
    <w:rsid w:val="00C32538"/>
    <w:rsid w:val="00C333C5"/>
    <w:rsid w:val="00C3733F"/>
    <w:rsid w:val="00C422AE"/>
    <w:rsid w:val="00C527EE"/>
    <w:rsid w:val="00C5719E"/>
    <w:rsid w:val="00C60755"/>
    <w:rsid w:val="00C62764"/>
    <w:rsid w:val="00C62896"/>
    <w:rsid w:val="00C6393D"/>
    <w:rsid w:val="00C64AE6"/>
    <w:rsid w:val="00C6744A"/>
    <w:rsid w:val="00C70B62"/>
    <w:rsid w:val="00C70FFC"/>
    <w:rsid w:val="00C73294"/>
    <w:rsid w:val="00C807C7"/>
    <w:rsid w:val="00C83098"/>
    <w:rsid w:val="00C91871"/>
    <w:rsid w:val="00C931AC"/>
    <w:rsid w:val="00C940D7"/>
    <w:rsid w:val="00CA5959"/>
    <w:rsid w:val="00CA5F59"/>
    <w:rsid w:val="00CB4293"/>
    <w:rsid w:val="00CB4FEA"/>
    <w:rsid w:val="00CB5755"/>
    <w:rsid w:val="00CB79B5"/>
    <w:rsid w:val="00CC1613"/>
    <w:rsid w:val="00CC5C87"/>
    <w:rsid w:val="00CC6D1E"/>
    <w:rsid w:val="00CD2010"/>
    <w:rsid w:val="00CD7A95"/>
    <w:rsid w:val="00CD7E49"/>
    <w:rsid w:val="00CE0217"/>
    <w:rsid w:val="00CF136D"/>
    <w:rsid w:val="00D027E7"/>
    <w:rsid w:val="00D0569D"/>
    <w:rsid w:val="00D10B8D"/>
    <w:rsid w:val="00D126FF"/>
    <w:rsid w:val="00D16A8A"/>
    <w:rsid w:val="00D2422F"/>
    <w:rsid w:val="00D25CA6"/>
    <w:rsid w:val="00D3086E"/>
    <w:rsid w:val="00D37B4D"/>
    <w:rsid w:val="00D408A5"/>
    <w:rsid w:val="00D40F2D"/>
    <w:rsid w:val="00D43C06"/>
    <w:rsid w:val="00D46E10"/>
    <w:rsid w:val="00D47313"/>
    <w:rsid w:val="00D51477"/>
    <w:rsid w:val="00D8154D"/>
    <w:rsid w:val="00D84AA3"/>
    <w:rsid w:val="00D95BA7"/>
    <w:rsid w:val="00DA07B7"/>
    <w:rsid w:val="00DA4A17"/>
    <w:rsid w:val="00DA4A1B"/>
    <w:rsid w:val="00DA4AEC"/>
    <w:rsid w:val="00DA5C5A"/>
    <w:rsid w:val="00DA6F18"/>
    <w:rsid w:val="00DC3B5E"/>
    <w:rsid w:val="00DD302C"/>
    <w:rsid w:val="00DE49A6"/>
    <w:rsid w:val="00DF4771"/>
    <w:rsid w:val="00DF7209"/>
    <w:rsid w:val="00E123C9"/>
    <w:rsid w:val="00E17AB8"/>
    <w:rsid w:val="00E21E23"/>
    <w:rsid w:val="00E2298C"/>
    <w:rsid w:val="00E22BAF"/>
    <w:rsid w:val="00E2388F"/>
    <w:rsid w:val="00E23D72"/>
    <w:rsid w:val="00E2745A"/>
    <w:rsid w:val="00E3226C"/>
    <w:rsid w:val="00E33424"/>
    <w:rsid w:val="00E35CBC"/>
    <w:rsid w:val="00E36E52"/>
    <w:rsid w:val="00E36E65"/>
    <w:rsid w:val="00E4081D"/>
    <w:rsid w:val="00E42366"/>
    <w:rsid w:val="00E42C7B"/>
    <w:rsid w:val="00E435C2"/>
    <w:rsid w:val="00E43B69"/>
    <w:rsid w:val="00E459AD"/>
    <w:rsid w:val="00E54773"/>
    <w:rsid w:val="00E74533"/>
    <w:rsid w:val="00E74D78"/>
    <w:rsid w:val="00E82346"/>
    <w:rsid w:val="00E843DC"/>
    <w:rsid w:val="00E844F8"/>
    <w:rsid w:val="00E8516C"/>
    <w:rsid w:val="00E86106"/>
    <w:rsid w:val="00E950C0"/>
    <w:rsid w:val="00E95872"/>
    <w:rsid w:val="00EA1626"/>
    <w:rsid w:val="00EA7EF4"/>
    <w:rsid w:val="00EB0C46"/>
    <w:rsid w:val="00EB293C"/>
    <w:rsid w:val="00EC2D44"/>
    <w:rsid w:val="00EC6914"/>
    <w:rsid w:val="00ED7E3A"/>
    <w:rsid w:val="00EE5946"/>
    <w:rsid w:val="00EF02DA"/>
    <w:rsid w:val="00EF4435"/>
    <w:rsid w:val="00F13A35"/>
    <w:rsid w:val="00F13D53"/>
    <w:rsid w:val="00F17B39"/>
    <w:rsid w:val="00F23BD4"/>
    <w:rsid w:val="00F23DCA"/>
    <w:rsid w:val="00F33FEC"/>
    <w:rsid w:val="00F3542C"/>
    <w:rsid w:val="00F40226"/>
    <w:rsid w:val="00F41DA9"/>
    <w:rsid w:val="00F42FF6"/>
    <w:rsid w:val="00F4300E"/>
    <w:rsid w:val="00F542E5"/>
    <w:rsid w:val="00F62D9D"/>
    <w:rsid w:val="00F64076"/>
    <w:rsid w:val="00F6569C"/>
    <w:rsid w:val="00F67685"/>
    <w:rsid w:val="00F722FA"/>
    <w:rsid w:val="00F7476D"/>
    <w:rsid w:val="00F747DE"/>
    <w:rsid w:val="00F762F1"/>
    <w:rsid w:val="00F766E6"/>
    <w:rsid w:val="00F843F2"/>
    <w:rsid w:val="00F9212E"/>
    <w:rsid w:val="00F92B32"/>
    <w:rsid w:val="00F96CF6"/>
    <w:rsid w:val="00FA44C5"/>
    <w:rsid w:val="00FA4EF8"/>
    <w:rsid w:val="00FA6E2C"/>
    <w:rsid w:val="00FB15CF"/>
    <w:rsid w:val="00FB7A73"/>
    <w:rsid w:val="00FB7FB1"/>
    <w:rsid w:val="00FC7F49"/>
    <w:rsid w:val="00FE7E39"/>
    <w:rsid w:val="00FF2D8E"/>
    <w:rsid w:val="00FF6328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  <w:style w:type="paragraph" w:styleId="Topptekst">
    <w:name w:val="header"/>
    <w:basedOn w:val="Normal"/>
    <w:link w:val="TopptekstTegn"/>
    <w:uiPriority w:val="99"/>
    <w:unhideWhenUsed/>
    <w:rsid w:val="00487A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7A3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552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4</cp:revision>
  <dcterms:created xsi:type="dcterms:W3CDTF">2026-06-02T13:46:00Z</dcterms:created>
  <dcterms:modified xsi:type="dcterms:W3CDTF">2026-06-03T06:25:00Z</dcterms:modified>
</cp:coreProperties>
</file>